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DA68A" w14:textId="77777777" w:rsidR="00FC3CED" w:rsidRPr="00954E0D" w:rsidRDefault="00FC3CED" w:rsidP="00FC3CED">
      <w:pPr>
        <w:spacing w:line="240" w:lineRule="auto"/>
        <w:jc w:val="center"/>
        <w:rPr>
          <w:rFonts w:ascii="Arial" w:hAnsi="Arial" w:cs="Arial"/>
          <w:b/>
          <w:szCs w:val="24"/>
        </w:rPr>
      </w:pPr>
      <w:bookmarkStart w:id="0" w:name="_GoBack"/>
      <w:bookmarkEnd w:id="0"/>
      <w:r w:rsidRPr="00954E0D">
        <w:rPr>
          <w:rFonts w:ascii="Arial" w:hAnsi="Arial" w:cs="Arial"/>
          <w:b/>
          <w:szCs w:val="24"/>
        </w:rPr>
        <w:t xml:space="preserve">ANEXO </w:t>
      </w:r>
      <w:r w:rsidR="00BE0DC1">
        <w:rPr>
          <w:rFonts w:ascii="Arial" w:hAnsi="Arial" w:cs="Arial"/>
          <w:b/>
          <w:szCs w:val="24"/>
        </w:rPr>
        <w:t>“</w:t>
      </w:r>
      <w:r w:rsidR="00800C9D">
        <w:rPr>
          <w:rFonts w:ascii="Arial" w:hAnsi="Arial" w:cs="Arial"/>
          <w:b/>
          <w:szCs w:val="24"/>
        </w:rPr>
        <w:t>6</w:t>
      </w:r>
      <w:r w:rsidR="00BE0DC1">
        <w:rPr>
          <w:rFonts w:ascii="Arial" w:hAnsi="Arial" w:cs="Arial"/>
          <w:b/>
          <w:szCs w:val="24"/>
        </w:rPr>
        <w:t>”</w:t>
      </w:r>
      <w:r w:rsidRPr="00954E0D">
        <w:rPr>
          <w:rFonts w:ascii="Arial" w:hAnsi="Arial" w:cs="Arial"/>
          <w:b/>
          <w:szCs w:val="24"/>
        </w:rPr>
        <w:t xml:space="preserve"> </w:t>
      </w:r>
    </w:p>
    <w:p w14:paraId="603AB0BB" w14:textId="77777777" w:rsidR="00954E0D" w:rsidRPr="00954E0D" w:rsidRDefault="00954E0D" w:rsidP="00954E0D">
      <w:pPr>
        <w:spacing w:line="240" w:lineRule="auto"/>
        <w:jc w:val="center"/>
        <w:rPr>
          <w:rFonts w:ascii="Arial" w:hAnsi="Arial" w:cs="Arial"/>
          <w:b/>
          <w:szCs w:val="24"/>
        </w:rPr>
      </w:pPr>
      <w:r w:rsidRPr="00954E0D">
        <w:rPr>
          <w:rFonts w:ascii="Arial" w:hAnsi="Arial" w:cs="Arial"/>
          <w:b/>
          <w:szCs w:val="24"/>
        </w:rPr>
        <w:t>CUADRO RESUMEN DE PRESENTACIÓN DE LA OFERTA TECNICA</w:t>
      </w:r>
    </w:p>
    <w:p w14:paraId="469AE367" w14:textId="77777777" w:rsidR="00BE0DC1" w:rsidRPr="00800C9D" w:rsidRDefault="00BE0DC1" w:rsidP="00BE0DC1">
      <w:pPr>
        <w:pStyle w:val="Prrafodelista"/>
        <w:rPr>
          <w:rFonts w:cs="Arial"/>
          <w:b/>
          <w:i/>
          <w:lang w:val="es-CO"/>
        </w:rPr>
      </w:pPr>
    </w:p>
    <w:p w14:paraId="3F12CEB8" w14:textId="77777777" w:rsidR="00472A47" w:rsidRDefault="00472A47" w:rsidP="00BE0DC1">
      <w:pPr>
        <w:pStyle w:val="Prrafodelista"/>
        <w:numPr>
          <w:ilvl w:val="0"/>
          <w:numId w:val="3"/>
        </w:numPr>
        <w:rPr>
          <w:rFonts w:cs="Arial"/>
          <w:b/>
          <w:i/>
        </w:rPr>
      </w:pPr>
      <w:r w:rsidRPr="00BE0DC1">
        <w:rPr>
          <w:rFonts w:cs="Arial"/>
          <w:b/>
          <w:i/>
        </w:rPr>
        <w:t>CERTIFICACIONES EXPERIENCIA</w:t>
      </w:r>
    </w:p>
    <w:p w14:paraId="4F913CB0" w14:textId="77777777" w:rsidR="00BE0DC1" w:rsidRPr="00BE0DC1" w:rsidRDefault="00BE0DC1" w:rsidP="00BE0DC1">
      <w:pPr>
        <w:pStyle w:val="Prrafodelista"/>
        <w:rPr>
          <w:rFonts w:cs="Arial"/>
          <w:b/>
          <w:i/>
        </w:rPr>
      </w:pPr>
    </w:p>
    <w:p w14:paraId="11D20F98" w14:textId="77777777" w:rsidR="00472A47" w:rsidRPr="00BE0DC1" w:rsidRDefault="00472A47" w:rsidP="00472A47">
      <w:pPr>
        <w:jc w:val="both"/>
        <w:rPr>
          <w:rFonts w:ascii="Arial" w:eastAsia="Times New Roman" w:hAnsi="Arial" w:cs="Arial"/>
          <w:lang w:eastAsia="es-ES"/>
        </w:rPr>
      </w:pPr>
      <w:r w:rsidRPr="00BE0DC1">
        <w:rPr>
          <w:rFonts w:ascii="Arial" w:eastAsia="Times New Roman" w:hAnsi="Arial" w:cs="Arial"/>
          <w:lang w:eastAsia="es-ES"/>
        </w:rPr>
        <w:t>El proponente deberá acreditar experiencias en actividades iguales  o similares a las que constituyen el objeto de la presente invitación durante los últimos (3) años, entendiéndose por experiencia la ejecución de contratos de servicios iguales o similares a los que se pretende adquirir debidamente ejecutados a satisfacción del contrato respectivo, en cuyo desarrollo no se causó ningún tipo de sanción y/o multa por incumplimiento al contratista, ni se hizo efectiva la Garantía Única de Cumplimiento.</w:t>
      </w:r>
    </w:p>
    <w:p w14:paraId="42AD0406" w14:textId="77777777" w:rsidR="00F5502A" w:rsidRPr="006A2B14" w:rsidRDefault="00F5502A" w:rsidP="00F5502A">
      <w:pPr>
        <w:jc w:val="both"/>
        <w:rPr>
          <w:rFonts w:ascii="Arial" w:hAnsi="Arial" w:cs="Arial"/>
        </w:rPr>
      </w:pPr>
      <w:r w:rsidRPr="006A2B14">
        <w:rPr>
          <w:rFonts w:ascii="Arial" w:hAnsi="Arial" w:cs="Arial"/>
        </w:rPr>
        <w:t xml:space="preserve">Se confirmará con tres (03) certificaciones de experiencia en contratos individuales ejecutados o en ejecución durante los últimos (3) años, con objeto igual y donde el presupuesto de cada uno haya sido hasta un treinta por ciento (30%) </w:t>
      </w:r>
      <w:r w:rsidRPr="006A2B14">
        <w:rPr>
          <w:rFonts w:ascii="Arial" w:hAnsi="Arial" w:cs="Arial"/>
          <w:color w:val="000000"/>
        </w:rPr>
        <w:t xml:space="preserve">de $10.000.000.000 en la sumatoria de varios contratos o en cada contrato individual. Estas certificaciones no podrán tener una expedición mayor de 6 meses. </w:t>
      </w:r>
      <w:r w:rsidRPr="006A2B14">
        <w:rPr>
          <w:rFonts w:ascii="Arial" w:hAnsi="Arial" w:cs="Arial"/>
        </w:rPr>
        <w:t>En las certificaciones deberá especificarse:</w:t>
      </w:r>
    </w:p>
    <w:p w14:paraId="028030CD" w14:textId="77777777" w:rsidR="00F5502A" w:rsidRPr="006A2B14" w:rsidRDefault="00F5502A" w:rsidP="00F5502A">
      <w:pPr>
        <w:jc w:val="both"/>
        <w:rPr>
          <w:rFonts w:ascii="Arial" w:hAnsi="Arial" w:cs="Arial"/>
        </w:rPr>
      </w:pPr>
    </w:p>
    <w:p w14:paraId="0ADCDB0E"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Nombre de la entidad contratante.</w:t>
      </w:r>
    </w:p>
    <w:p w14:paraId="55CC4C81"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 xml:space="preserve">Objeto del contrato, debe estar relacionado con el objeto de la presente invitación. </w:t>
      </w:r>
    </w:p>
    <w:p w14:paraId="199FC5FA"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 xml:space="preserve">Número de contrato. </w:t>
      </w:r>
    </w:p>
    <w:p w14:paraId="217AB933"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 xml:space="preserve">El valor del contrato. </w:t>
      </w:r>
    </w:p>
    <w:p w14:paraId="7C1FA7E6"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Tiempo de prestación del servicio, fecha de inicio y de terminación.</w:t>
      </w:r>
    </w:p>
    <w:p w14:paraId="6579229B" w14:textId="77777777" w:rsidR="00F5502A" w:rsidRPr="006A2B14" w:rsidRDefault="00F5502A" w:rsidP="00F5502A">
      <w:pPr>
        <w:pStyle w:val="Prrafodelista"/>
        <w:numPr>
          <w:ilvl w:val="0"/>
          <w:numId w:val="2"/>
        </w:numPr>
        <w:jc w:val="both"/>
        <w:rPr>
          <w:rFonts w:cs="Arial"/>
          <w:lang w:val="es-CO"/>
        </w:rPr>
      </w:pPr>
      <w:r w:rsidRPr="006A2B14">
        <w:rPr>
          <w:rFonts w:cs="Arial"/>
          <w:lang w:val="es-CO"/>
        </w:rPr>
        <w:t>Calidad del servicio (excelente, buena, regular, deficiente).</w:t>
      </w:r>
    </w:p>
    <w:p w14:paraId="73317E7B" w14:textId="77777777" w:rsidR="00F5502A" w:rsidRDefault="00F5502A" w:rsidP="00F5502A">
      <w:pPr>
        <w:pStyle w:val="Prrafodelista"/>
        <w:numPr>
          <w:ilvl w:val="0"/>
          <w:numId w:val="2"/>
        </w:numPr>
        <w:jc w:val="both"/>
        <w:rPr>
          <w:rFonts w:cs="Arial"/>
          <w:lang w:val="es-CO"/>
        </w:rPr>
      </w:pPr>
      <w:r w:rsidRPr="006A2B14">
        <w:rPr>
          <w:rFonts w:cs="Arial"/>
          <w:lang w:val="es-CO"/>
        </w:rPr>
        <w:t>Fecha de expedición y firma del funcionario.</w:t>
      </w:r>
    </w:p>
    <w:p w14:paraId="4CCE1D48" w14:textId="77777777" w:rsidR="00F5502A" w:rsidRDefault="00F5502A" w:rsidP="00F5502A">
      <w:pPr>
        <w:spacing w:after="0" w:line="240" w:lineRule="auto"/>
        <w:contextualSpacing/>
        <w:jc w:val="both"/>
        <w:rPr>
          <w:rFonts w:ascii="Arial" w:hAnsi="Arial" w:cs="Arial"/>
        </w:rPr>
      </w:pPr>
    </w:p>
    <w:p w14:paraId="1A4642E1" w14:textId="77777777" w:rsidR="006A12EF" w:rsidRDefault="006A12EF" w:rsidP="00F5502A">
      <w:pPr>
        <w:spacing w:after="0" w:line="240" w:lineRule="auto"/>
        <w:contextualSpacing/>
        <w:jc w:val="both"/>
        <w:rPr>
          <w:rFonts w:ascii="Arial" w:hAnsi="Arial" w:cs="Arial"/>
        </w:rPr>
      </w:pPr>
    </w:p>
    <w:tbl>
      <w:tblPr>
        <w:tblStyle w:val="Tablaconcuadrcula"/>
        <w:tblW w:w="8923" w:type="dxa"/>
        <w:jc w:val="center"/>
        <w:tblLook w:val="01E0" w:firstRow="1" w:lastRow="1" w:firstColumn="1" w:lastColumn="1" w:noHBand="0" w:noVBand="0"/>
      </w:tblPr>
      <w:tblGrid>
        <w:gridCol w:w="719"/>
        <w:gridCol w:w="6541"/>
        <w:gridCol w:w="1663"/>
      </w:tblGrid>
      <w:tr w:rsidR="006A12EF" w:rsidRPr="007E2807" w14:paraId="668F4BA0" w14:textId="77777777" w:rsidTr="006A12EF">
        <w:trPr>
          <w:trHeight w:val="221"/>
          <w:jc w:val="center"/>
        </w:trPr>
        <w:tc>
          <w:tcPr>
            <w:tcW w:w="719" w:type="dxa"/>
            <w:shd w:val="clear" w:color="auto" w:fill="D9D9D9" w:themeFill="background1" w:themeFillShade="D9"/>
            <w:vAlign w:val="center"/>
          </w:tcPr>
          <w:p w14:paraId="14805E8C" w14:textId="77777777" w:rsidR="006A12EF" w:rsidRPr="007E2807" w:rsidRDefault="006A12EF" w:rsidP="003D2A8B">
            <w:pPr>
              <w:jc w:val="both"/>
              <w:rPr>
                <w:rFonts w:ascii="Arial Narrow" w:hAnsi="Arial Narrow" w:cs="Arial"/>
                <w:b/>
              </w:rPr>
            </w:pPr>
            <w:r w:rsidRPr="007E2807">
              <w:rPr>
                <w:rFonts w:ascii="Arial Narrow" w:hAnsi="Arial Narrow" w:cs="Arial"/>
                <w:b/>
              </w:rPr>
              <w:t>ÍTEM</w:t>
            </w:r>
          </w:p>
        </w:tc>
        <w:tc>
          <w:tcPr>
            <w:tcW w:w="6541" w:type="dxa"/>
            <w:shd w:val="clear" w:color="auto" w:fill="D9D9D9" w:themeFill="background1" w:themeFillShade="D9"/>
            <w:vAlign w:val="center"/>
          </w:tcPr>
          <w:p w14:paraId="1BB7EC2A" w14:textId="77777777" w:rsidR="006A12EF" w:rsidRPr="007E2807" w:rsidRDefault="006A12EF" w:rsidP="003D2A8B">
            <w:pPr>
              <w:jc w:val="both"/>
              <w:rPr>
                <w:rFonts w:ascii="Arial Narrow" w:hAnsi="Arial Narrow" w:cs="Arial"/>
                <w:b/>
              </w:rPr>
            </w:pPr>
            <w:r w:rsidRPr="007E2807">
              <w:rPr>
                <w:rFonts w:ascii="Arial Narrow" w:hAnsi="Arial Narrow" w:cs="Arial"/>
                <w:b/>
              </w:rPr>
              <w:t>CERTIFICACIONES</w:t>
            </w:r>
          </w:p>
        </w:tc>
        <w:tc>
          <w:tcPr>
            <w:tcW w:w="1663" w:type="dxa"/>
            <w:shd w:val="clear" w:color="auto" w:fill="D9D9D9" w:themeFill="background1" w:themeFillShade="D9"/>
            <w:vAlign w:val="center"/>
          </w:tcPr>
          <w:p w14:paraId="79EBCFC9" w14:textId="77777777" w:rsidR="006A12EF" w:rsidRPr="007E2807" w:rsidRDefault="006A12EF" w:rsidP="003D2A8B">
            <w:pPr>
              <w:jc w:val="both"/>
              <w:rPr>
                <w:rFonts w:ascii="Arial Narrow" w:hAnsi="Arial Narrow" w:cs="Arial"/>
                <w:b/>
              </w:rPr>
            </w:pPr>
            <w:r w:rsidRPr="007E2807">
              <w:rPr>
                <w:rFonts w:ascii="Arial Narrow" w:hAnsi="Arial Narrow" w:cs="Arial"/>
                <w:b/>
              </w:rPr>
              <w:t>CANTIDAD</w:t>
            </w:r>
          </w:p>
        </w:tc>
      </w:tr>
      <w:tr w:rsidR="006A12EF" w:rsidRPr="007E2807" w14:paraId="7D0DA5F6" w14:textId="77777777" w:rsidTr="006A12EF">
        <w:trPr>
          <w:trHeight w:val="1592"/>
          <w:jc w:val="center"/>
        </w:trPr>
        <w:tc>
          <w:tcPr>
            <w:tcW w:w="719" w:type="dxa"/>
            <w:vAlign w:val="center"/>
          </w:tcPr>
          <w:p w14:paraId="225531D6" w14:textId="77777777" w:rsidR="006A12EF" w:rsidRPr="007E2807" w:rsidRDefault="006A12EF" w:rsidP="003D2A8B">
            <w:pPr>
              <w:jc w:val="both"/>
              <w:rPr>
                <w:rFonts w:ascii="Arial Narrow" w:hAnsi="Arial Narrow" w:cs="Arial"/>
              </w:rPr>
            </w:pPr>
            <w:r w:rsidRPr="007E2807">
              <w:rPr>
                <w:rFonts w:ascii="Arial Narrow" w:hAnsi="Arial Narrow" w:cs="Arial"/>
              </w:rPr>
              <w:t>1</w:t>
            </w:r>
          </w:p>
        </w:tc>
        <w:tc>
          <w:tcPr>
            <w:tcW w:w="6541" w:type="dxa"/>
            <w:vAlign w:val="center"/>
          </w:tcPr>
          <w:p w14:paraId="3965AA1F" w14:textId="77777777" w:rsidR="006A12EF" w:rsidRPr="001F70EC" w:rsidRDefault="006A12EF" w:rsidP="003D2A8B">
            <w:pPr>
              <w:jc w:val="both"/>
              <w:rPr>
                <w:rFonts w:ascii="Arial" w:hAnsi="Arial" w:cs="Arial"/>
                <w:sz w:val="22"/>
                <w:szCs w:val="22"/>
              </w:rPr>
            </w:pPr>
            <w:r w:rsidRPr="001F70EC">
              <w:rPr>
                <w:rFonts w:ascii="Arial" w:hAnsi="Arial" w:cs="Arial"/>
                <w:sz w:val="22"/>
                <w:szCs w:val="22"/>
              </w:rPr>
              <w:t xml:space="preserve">Número de certificaciones en contratos individuales ejecutados o en ejecución durante los últimos tres (3) años, con objeto igual y donde su presupuesto haya sido hasta un treinta (30%) </w:t>
            </w:r>
            <w:r w:rsidRPr="001F70EC">
              <w:rPr>
                <w:rFonts w:ascii="Arial" w:hAnsi="Arial" w:cs="Arial"/>
                <w:color w:val="000000"/>
                <w:sz w:val="22"/>
                <w:szCs w:val="22"/>
              </w:rPr>
              <w:t>de $10.000.000.000 en la sumatoria de varios contratos o en cada contrato individual. Estas certificaciones no podrán tener una expedición mayor de 6 meses</w:t>
            </w:r>
          </w:p>
        </w:tc>
        <w:tc>
          <w:tcPr>
            <w:tcW w:w="1663" w:type="dxa"/>
            <w:vAlign w:val="center"/>
          </w:tcPr>
          <w:p w14:paraId="0C3C36C4" w14:textId="77777777" w:rsidR="006A12EF" w:rsidRPr="007E2807" w:rsidRDefault="006A12EF" w:rsidP="003D2A8B">
            <w:pPr>
              <w:jc w:val="center"/>
              <w:rPr>
                <w:rFonts w:ascii="Arial Narrow" w:hAnsi="Arial Narrow" w:cs="Arial"/>
              </w:rPr>
            </w:pPr>
            <w:r w:rsidRPr="007E2807">
              <w:rPr>
                <w:rFonts w:ascii="Arial Narrow" w:hAnsi="Arial Narrow" w:cs="Arial"/>
              </w:rPr>
              <w:t>3</w:t>
            </w:r>
          </w:p>
        </w:tc>
      </w:tr>
    </w:tbl>
    <w:p w14:paraId="0FA4C761" w14:textId="77777777" w:rsidR="006A12EF" w:rsidRDefault="006A12EF" w:rsidP="00F5502A">
      <w:pPr>
        <w:spacing w:after="0" w:line="240" w:lineRule="auto"/>
        <w:contextualSpacing/>
        <w:jc w:val="both"/>
        <w:rPr>
          <w:rFonts w:ascii="Arial" w:hAnsi="Arial" w:cs="Arial"/>
        </w:rPr>
      </w:pPr>
    </w:p>
    <w:p w14:paraId="3F819534" w14:textId="77777777" w:rsidR="000B4C10" w:rsidRDefault="000B4C10" w:rsidP="00F5502A">
      <w:pPr>
        <w:spacing w:after="0" w:line="240" w:lineRule="auto"/>
        <w:contextualSpacing/>
        <w:jc w:val="both"/>
        <w:rPr>
          <w:rFonts w:ascii="Arial" w:hAnsi="Arial" w:cs="Arial"/>
        </w:rPr>
      </w:pPr>
    </w:p>
    <w:p w14:paraId="6945B1DF" w14:textId="77777777" w:rsidR="000B4C10" w:rsidRPr="000E3A9C" w:rsidRDefault="000B4C10" w:rsidP="00F5502A">
      <w:pPr>
        <w:spacing w:after="0" w:line="240" w:lineRule="auto"/>
        <w:contextualSpacing/>
        <w:jc w:val="both"/>
        <w:rPr>
          <w:rFonts w:ascii="Arial" w:hAnsi="Arial" w:cs="Arial"/>
        </w:rPr>
      </w:pPr>
    </w:p>
    <w:p w14:paraId="31C5AAE1" w14:textId="77777777" w:rsidR="00F5502A" w:rsidRPr="000E3A9C" w:rsidRDefault="00F5502A" w:rsidP="00F5502A">
      <w:pPr>
        <w:spacing w:after="0" w:line="240" w:lineRule="auto"/>
        <w:contextualSpacing/>
        <w:jc w:val="both"/>
        <w:rPr>
          <w:rFonts w:ascii="Arial" w:hAnsi="Arial" w:cs="Arial"/>
        </w:rPr>
      </w:pPr>
      <w:r>
        <w:rPr>
          <w:rFonts w:ascii="Arial" w:hAnsi="Arial" w:cs="Arial"/>
        </w:rPr>
        <w:t>Adicionalmente se tendrá en cuenta los s</w:t>
      </w:r>
      <w:r w:rsidRPr="000E3A9C">
        <w:rPr>
          <w:rFonts w:ascii="Arial" w:hAnsi="Arial" w:cs="Arial"/>
        </w:rPr>
        <w:t>ervicios adicionales ofrecidos que mejoren la calidad de vida y el bienestar laboral del personal.</w:t>
      </w:r>
    </w:p>
    <w:p w14:paraId="07393EAD" w14:textId="77777777" w:rsidR="00F5502A" w:rsidRPr="006A2B14" w:rsidRDefault="00F5502A" w:rsidP="00F5502A">
      <w:pPr>
        <w:pStyle w:val="Prrafodelista"/>
        <w:ind w:left="854"/>
        <w:jc w:val="both"/>
        <w:rPr>
          <w:rFonts w:cs="Arial"/>
          <w:lang w:val="es-CO"/>
        </w:rPr>
      </w:pPr>
    </w:p>
    <w:p w14:paraId="3A262A85" w14:textId="77777777" w:rsidR="00F5502A" w:rsidRPr="006A2B14" w:rsidRDefault="00F5502A" w:rsidP="00F5502A">
      <w:pPr>
        <w:jc w:val="both"/>
        <w:rPr>
          <w:rFonts w:ascii="Arial" w:hAnsi="Arial" w:cs="Arial"/>
        </w:rPr>
      </w:pPr>
      <w:r w:rsidRPr="006A2B14">
        <w:rPr>
          <w:rFonts w:ascii="Arial" w:hAnsi="Arial" w:cs="Arial"/>
        </w:rPr>
        <w:t>La Corporación se reserva el derecho de verificar la información aportada por los oferentes y de rechazar la propuesta en las cuales se incluya información inconsistente o que no corresponda a la realidad, sin perjuicio de las eventuales acciones civiles y penales a que haya lugar.</w:t>
      </w:r>
    </w:p>
    <w:p w14:paraId="653A0894" w14:textId="77777777" w:rsidR="00F5502A" w:rsidRDefault="00F5502A" w:rsidP="00F5502A">
      <w:pPr>
        <w:contextualSpacing/>
        <w:jc w:val="both"/>
        <w:rPr>
          <w:rFonts w:ascii="Arial Narrow" w:hAnsi="Arial Narrow" w:cs="Arial"/>
          <w:sz w:val="20"/>
        </w:rPr>
      </w:pPr>
    </w:p>
    <w:p w14:paraId="7E6814EA" w14:textId="77777777" w:rsidR="00F5502A" w:rsidRPr="00B36481" w:rsidRDefault="00B36481" w:rsidP="00B36481">
      <w:pPr>
        <w:pStyle w:val="Prrafodelista"/>
        <w:numPr>
          <w:ilvl w:val="0"/>
          <w:numId w:val="3"/>
        </w:numPr>
        <w:rPr>
          <w:rFonts w:cs="Arial"/>
          <w:b/>
          <w:i/>
          <w:szCs w:val="24"/>
        </w:rPr>
      </w:pPr>
      <w:r w:rsidRPr="00B36481">
        <w:rPr>
          <w:rFonts w:cs="Arial"/>
          <w:b/>
          <w:i/>
          <w:szCs w:val="24"/>
        </w:rPr>
        <w:t>SERVICIOS ADICIONALES</w:t>
      </w:r>
    </w:p>
    <w:p w14:paraId="79F75E93" w14:textId="77777777" w:rsidR="00F5502A" w:rsidRDefault="00F5502A" w:rsidP="00F5502A">
      <w:pPr>
        <w:contextualSpacing/>
        <w:jc w:val="both"/>
        <w:rPr>
          <w:rFonts w:ascii="Arial Narrow" w:hAnsi="Arial Narrow" w:cs="Arial"/>
          <w:sz w:val="20"/>
        </w:rPr>
      </w:pPr>
    </w:p>
    <w:p w14:paraId="21F41A20" w14:textId="77777777" w:rsidR="00F5502A" w:rsidRDefault="006A12EF" w:rsidP="00F5502A">
      <w:pPr>
        <w:contextualSpacing/>
        <w:jc w:val="both"/>
        <w:rPr>
          <w:rFonts w:ascii="Arial" w:hAnsi="Arial" w:cs="Arial"/>
          <w:color w:val="000000"/>
        </w:rPr>
      </w:pPr>
      <w:r>
        <w:rPr>
          <w:rFonts w:ascii="Arial" w:hAnsi="Arial" w:cs="Arial"/>
          <w:color w:val="000000"/>
        </w:rPr>
        <w:t xml:space="preserve">Se otorgarán </w:t>
      </w:r>
      <w:r w:rsidR="00F5502A" w:rsidRPr="00F41C0E">
        <w:rPr>
          <w:rFonts w:ascii="Arial" w:hAnsi="Arial" w:cs="Arial"/>
          <w:b/>
          <w:color w:val="000000"/>
        </w:rPr>
        <w:t>c</w:t>
      </w:r>
      <w:r>
        <w:rPr>
          <w:rFonts w:ascii="Arial" w:hAnsi="Arial" w:cs="Arial"/>
          <w:b/>
          <w:color w:val="000000"/>
        </w:rPr>
        <w:t xml:space="preserve">uatrocientos </w:t>
      </w:r>
      <w:r w:rsidR="00F5502A" w:rsidRPr="00F41C0E">
        <w:rPr>
          <w:rFonts w:ascii="Arial" w:hAnsi="Arial" w:cs="Arial"/>
          <w:b/>
          <w:color w:val="000000"/>
        </w:rPr>
        <w:t>(</w:t>
      </w:r>
      <w:r w:rsidR="00216923">
        <w:rPr>
          <w:rFonts w:ascii="Arial" w:hAnsi="Arial" w:cs="Arial"/>
          <w:b/>
          <w:color w:val="000000"/>
        </w:rPr>
        <w:t>4</w:t>
      </w:r>
      <w:r w:rsidR="00F5502A" w:rsidRPr="00F41C0E">
        <w:rPr>
          <w:rFonts w:ascii="Arial" w:hAnsi="Arial" w:cs="Arial"/>
          <w:b/>
          <w:color w:val="000000"/>
        </w:rPr>
        <w:t>00 puntos)</w:t>
      </w:r>
      <w:r w:rsidR="00F5502A" w:rsidRPr="00F41C0E">
        <w:rPr>
          <w:rFonts w:ascii="Arial" w:hAnsi="Arial" w:cs="Arial"/>
          <w:color w:val="000000"/>
        </w:rPr>
        <w:t xml:space="preserve"> al proponente que oferte los servicios adicionales, descritos en la tabla que sigue, debiendo hacer explícita la aceptación de su prestación, evaluándose de acuerdo a la ponderación establecida.</w:t>
      </w:r>
    </w:p>
    <w:p w14:paraId="2C9B06AE" w14:textId="77777777" w:rsidR="00F5502A" w:rsidRDefault="00F5502A" w:rsidP="00F5502A">
      <w:pPr>
        <w:contextualSpacing/>
        <w:jc w:val="both"/>
        <w:rPr>
          <w:rFonts w:ascii="Arial" w:hAnsi="Arial" w:cs="Arial"/>
          <w:color w:val="000000"/>
        </w:rPr>
      </w:pPr>
    </w:p>
    <w:tbl>
      <w:tblPr>
        <w:tblW w:w="93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2"/>
        <w:gridCol w:w="6506"/>
        <w:gridCol w:w="1802"/>
      </w:tblGrid>
      <w:tr w:rsidR="006A12EF" w:rsidRPr="004251BF" w14:paraId="7706E531" w14:textId="77777777" w:rsidTr="003D2A8B">
        <w:trPr>
          <w:jc w:val="center"/>
        </w:trPr>
        <w:tc>
          <w:tcPr>
            <w:tcW w:w="1002" w:type="dxa"/>
            <w:shd w:val="clear" w:color="auto" w:fill="auto"/>
          </w:tcPr>
          <w:p w14:paraId="525C1EDF" w14:textId="77777777" w:rsidR="006A12EF" w:rsidRPr="004251BF" w:rsidRDefault="006A12EF" w:rsidP="003D2A8B">
            <w:pPr>
              <w:jc w:val="both"/>
              <w:rPr>
                <w:rFonts w:ascii="Arial Narrow" w:hAnsi="Arial Narrow" w:cs="Arial"/>
                <w:b/>
              </w:rPr>
            </w:pPr>
            <w:r w:rsidRPr="004251BF">
              <w:rPr>
                <w:rFonts w:ascii="Arial Narrow" w:hAnsi="Arial Narrow" w:cs="Arial"/>
                <w:b/>
              </w:rPr>
              <w:t>ÍTEM</w:t>
            </w:r>
          </w:p>
        </w:tc>
        <w:tc>
          <w:tcPr>
            <w:tcW w:w="6506" w:type="dxa"/>
            <w:shd w:val="clear" w:color="auto" w:fill="auto"/>
          </w:tcPr>
          <w:p w14:paraId="33192CCD" w14:textId="77777777" w:rsidR="006A12EF" w:rsidRPr="004251BF" w:rsidRDefault="006A12EF" w:rsidP="003D2A8B">
            <w:pPr>
              <w:jc w:val="center"/>
              <w:rPr>
                <w:rFonts w:ascii="Arial Narrow" w:hAnsi="Arial Narrow" w:cs="Arial"/>
                <w:b/>
              </w:rPr>
            </w:pPr>
            <w:r w:rsidRPr="004251BF">
              <w:rPr>
                <w:rFonts w:ascii="Arial Narrow" w:hAnsi="Arial Narrow" w:cs="Arial"/>
                <w:b/>
              </w:rPr>
              <w:t>SERVICIO</w:t>
            </w:r>
          </w:p>
        </w:tc>
        <w:tc>
          <w:tcPr>
            <w:tcW w:w="1802" w:type="dxa"/>
            <w:shd w:val="clear" w:color="auto" w:fill="auto"/>
          </w:tcPr>
          <w:p w14:paraId="67D87B81" w14:textId="77777777" w:rsidR="006A12EF" w:rsidRPr="004251BF" w:rsidRDefault="006A12EF" w:rsidP="003D2A8B">
            <w:pPr>
              <w:jc w:val="center"/>
              <w:rPr>
                <w:rFonts w:ascii="Arial Narrow" w:hAnsi="Arial Narrow" w:cs="Arial"/>
                <w:b/>
                <w:iCs/>
              </w:rPr>
            </w:pPr>
            <w:r w:rsidRPr="004251BF">
              <w:rPr>
                <w:rFonts w:ascii="Arial Narrow" w:hAnsi="Arial Narrow" w:cs="Arial"/>
                <w:b/>
                <w:iCs/>
              </w:rPr>
              <w:t>PONDERACION</w:t>
            </w:r>
          </w:p>
        </w:tc>
      </w:tr>
      <w:tr w:rsidR="006A12EF" w:rsidRPr="004251BF" w14:paraId="1F848CF5" w14:textId="77777777" w:rsidTr="003D2A8B">
        <w:trPr>
          <w:jc w:val="center"/>
        </w:trPr>
        <w:tc>
          <w:tcPr>
            <w:tcW w:w="1002" w:type="dxa"/>
            <w:shd w:val="clear" w:color="auto" w:fill="auto"/>
          </w:tcPr>
          <w:p w14:paraId="5E938721"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1</w:t>
            </w:r>
          </w:p>
          <w:p w14:paraId="5CB3E06B" w14:textId="77777777" w:rsidR="006A12EF" w:rsidRPr="004251BF" w:rsidRDefault="006A12EF" w:rsidP="003D2A8B">
            <w:pPr>
              <w:jc w:val="center"/>
              <w:rPr>
                <w:rFonts w:ascii="Arial Narrow" w:hAnsi="Arial Narrow" w:cs="Arial"/>
                <w:sz w:val="20"/>
              </w:rPr>
            </w:pPr>
          </w:p>
        </w:tc>
        <w:tc>
          <w:tcPr>
            <w:tcW w:w="6506" w:type="dxa"/>
            <w:shd w:val="clear" w:color="auto" w:fill="auto"/>
          </w:tcPr>
          <w:p w14:paraId="7BB54421" w14:textId="77777777" w:rsidR="006A12EF" w:rsidRPr="00F35BE4" w:rsidRDefault="006A12EF" w:rsidP="003D2A8B">
            <w:pPr>
              <w:jc w:val="both"/>
              <w:rPr>
                <w:rFonts w:ascii="Arial Narrow" w:hAnsi="Arial Narrow" w:cs="Arial"/>
                <w:sz w:val="20"/>
              </w:rPr>
            </w:pPr>
            <w:r w:rsidRPr="0099265A">
              <w:rPr>
                <w:rFonts w:ascii="Arial Narrow" w:hAnsi="Arial Narrow" w:cs="Arial"/>
                <w:sz w:val="20"/>
              </w:rPr>
              <w:t>No cobro de A.U.I sobre los servicios y/o pagos adicionales a la nómina como, por ejemplo: Exámenes Médicos (No se debe incluir en los servicios y/o pagos adicionales el costo de los exámenes de retiro, los cuales deberán ser asu</w:t>
            </w:r>
            <w:r w:rsidRPr="00F35BE4">
              <w:rPr>
                <w:rFonts w:ascii="Arial Narrow" w:hAnsi="Arial Narrow" w:cs="Arial"/>
                <w:sz w:val="20"/>
              </w:rPr>
              <w:t>midos por la EST), pago de viáticos, vestido y calzado de labor.</w:t>
            </w:r>
          </w:p>
        </w:tc>
        <w:tc>
          <w:tcPr>
            <w:tcW w:w="1802" w:type="dxa"/>
            <w:shd w:val="clear" w:color="auto" w:fill="auto"/>
          </w:tcPr>
          <w:p w14:paraId="7403AF54" w14:textId="77777777" w:rsidR="006A12EF" w:rsidRPr="00F35BE4" w:rsidRDefault="006A12EF" w:rsidP="003D2A8B">
            <w:pPr>
              <w:jc w:val="center"/>
              <w:rPr>
                <w:rFonts w:ascii="Arial Narrow" w:hAnsi="Arial Narrow" w:cs="Arial"/>
                <w:iCs/>
                <w:sz w:val="20"/>
              </w:rPr>
            </w:pPr>
          </w:p>
          <w:p w14:paraId="4C6A27C5"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30</w:t>
            </w:r>
          </w:p>
        </w:tc>
      </w:tr>
      <w:tr w:rsidR="006A12EF" w:rsidRPr="004251BF" w14:paraId="110291A8" w14:textId="77777777" w:rsidTr="003D2A8B">
        <w:trPr>
          <w:jc w:val="center"/>
        </w:trPr>
        <w:tc>
          <w:tcPr>
            <w:tcW w:w="1002" w:type="dxa"/>
            <w:shd w:val="clear" w:color="auto" w:fill="auto"/>
          </w:tcPr>
          <w:p w14:paraId="3B20450E"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2</w:t>
            </w:r>
          </w:p>
        </w:tc>
        <w:tc>
          <w:tcPr>
            <w:tcW w:w="6506" w:type="dxa"/>
            <w:shd w:val="clear" w:color="auto" w:fill="auto"/>
          </w:tcPr>
          <w:p w14:paraId="600610D0" w14:textId="77777777" w:rsidR="006A12EF" w:rsidRPr="00F35BE4" w:rsidRDefault="006A12EF" w:rsidP="003D2A8B">
            <w:pPr>
              <w:jc w:val="both"/>
              <w:rPr>
                <w:rFonts w:ascii="Arial Narrow" w:hAnsi="Arial Narrow" w:cs="Arial"/>
                <w:sz w:val="20"/>
              </w:rPr>
            </w:pPr>
            <w:r w:rsidRPr="0099265A">
              <w:rPr>
                <w:rFonts w:ascii="Arial Narrow" w:hAnsi="Arial Narrow" w:cs="Arial"/>
                <w:sz w:val="20"/>
              </w:rPr>
              <w:t>Beneficios directos de la empresa prestadora del servicio otorgados a los trabajadores en misión, préstamos por calamidad familiar o emergencia, sobre los que se dará el mayor porcenta</w:t>
            </w:r>
            <w:r w:rsidRPr="00F35BE4">
              <w:rPr>
                <w:rFonts w:ascii="Arial Narrow" w:hAnsi="Arial Narrow" w:cs="Arial"/>
                <w:sz w:val="20"/>
              </w:rPr>
              <w:t xml:space="preserve">je a la EST que ofrezca el mayor número de beneficios y así proporcionalmente a las demás ofertas. </w:t>
            </w:r>
          </w:p>
        </w:tc>
        <w:tc>
          <w:tcPr>
            <w:tcW w:w="1802" w:type="dxa"/>
            <w:shd w:val="clear" w:color="auto" w:fill="auto"/>
          </w:tcPr>
          <w:p w14:paraId="63BFD686" w14:textId="77777777" w:rsidR="006A12EF" w:rsidRPr="00F35BE4" w:rsidRDefault="006A12EF" w:rsidP="003D2A8B">
            <w:pPr>
              <w:jc w:val="center"/>
              <w:rPr>
                <w:rFonts w:ascii="Arial Narrow" w:hAnsi="Arial Narrow" w:cs="Arial"/>
                <w:iCs/>
                <w:sz w:val="20"/>
              </w:rPr>
            </w:pPr>
          </w:p>
          <w:p w14:paraId="5195C026"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30</w:t>
            </w:r>
          </w:p>
          <w:p w14:paraId="78F95A1A" w14:textId="77777777" w:rsidR="006A12EF" w:rsidRPr="004251BF" w:rsidRDefault="006A12EF" w:rsidP="003D2A8B">
            <w:pPr>
              <w:jc w:val="center"/>
              <w:rPr>
                <w:rFonts w:ascii="Arial Narrow" w:hAnsi="Arial Narrow" w:cs="Arial"/>
                <w:iCs/>
                <w:sz w:val="20"/>
              </w:rPr>
            </w:pPr>
          </w:p>
        </w:tc>
      </w:tr>
      <w:tr w:rsidR="006A12EF" w:rsidRPr="004251BF" w14:paraId="23A0308A" w14:textId="77777777" w:rsidTr="003D2A8B">
        <w:trPr>
          <w:jc w:val="center"/>
        </w:trPr>
        <w:tc>
          <w:tcPr>
            <w:tcW w:w="1002" w:type="dxa"/>
            <w:shd w:val="clear" w:color="auto" w:fill="auto"/>
          </w:tcPr>
          <w:p w14:paraId="2A9A9766"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3</w:t>
            </w:r>
          </w:p>
        </w:tc>
        <w:tc>
          <w:tcPr>
            <w:tcW w:w="6506" w:type="dxa"/>
            <w:shd w:val="clear" w:color="auto" w:fill="auto"/>
          </w:tcPr>
          <w:p w14:paraId="07AEF4D5" w14:textId="77777777" w:rsidR="006A12EF" w:rsidRPr="00F35BE4" w:rsidRDefault="006A12EF" w:rsidP="003D2A8B">
            <w:pPr>
              <w:jc w:val="both"/>
              <w:rPr>
                <w:rFonts w:ascii="Arial Narrow" w:hAnsi="Arial Narrow" w:cs="Arial"/>
                <w:iCs/>
                <w:sz w:val="20"/>
              </w:rPr>
            </w:pPr>
            <w:r w:rsidRPr="0099265A">
              <w:rPr>
                <w:rFonts w:ascii="Arial Narrow" w:hAnsi="Arial Narrow" w:cs="Arial"/>
                <w:sz w:val="20"/>
              </w:rPr>
              <w:t>Disponibilidad de un funcionario de la EST para atención a los dos complejos en la Corporación de tiempo completo con el fin que verifique las actividades de reclutamiento, selección, vinculación y desvinculación de personal en misión y atención a novedades, asesoría a los trabajadores y entrega de vesti</w:t>
            </w:r>
            <w:r w:rsidRPr="00F35BE4">
              <w:rPr>
                <w:rFonts w:ascii="Arial Narrow" w:hAnsi="Arial Narrow" w:cs="Arial"/>
                <w:sz w:val="20"/>
              </w:rPr>
              <w:t>do y calzado de labor suministrada por la Corporación.</w:t>
            </w:r>
          </w:p>
        </w:tc>
        <w:tc>
          <w:tcPr>
            <w:tcW w:w="1802" w:type="dxa"/>
            <w:shd w:val="clear" w:color="auto" w:fill="auto"/>
          </w:tcPr>
          <w:p w14:paraId="5DF33B83" w14:textId="77777777" w:rsidR="006A12EF" w:rsidRPr="00F35BE4" w:rsidRDefault="006A12EF" w:rsidP="003D2A8B">
            <w:pPr>
              <w:jc w:val="center"/>
              <w:rPr>
                <w:rFonts w:ascii="Arial Narrow" w:hAnsi="Arial Narrow" w:cs="Arial"/>
                <w:iCs/>
                <w:sz w:val="20"/>
              </w:rPr>
            </w:pPr>
          </w:p>
          <w:p w14:paraId="573EE9E7"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30</w:t>
            </w:r>
          </w:p>
        </w:tc>
      </w:tr>
      <w:tr w:rsidR="006A12EF" w:rsidRPr="004251BF" w14:paraId="0A1CBB06" w14:textId="77777777" w:rsidTr="003D2A8B">
        <w:trPr>
          <w:jc w:val="center"/>
        </w:trPr>
        <w:tc>
          <w:tcPr>
            <w:tcW w:w="1002" w:type="dxa"/>
            <w:shd w:val="clear" w:color="auto" w:fill="auto"/>
          </w:tcPr>
          <w:p w14:paraId="5372EE01"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4</w:t>
            </w:r>
          </w:p>
        </w:tc>
        <w:tc>
          <w:tcPr>
            <w:tcW w:w="6506" w:type="dxa"/>
            <w:shd w:val="clear" w:color="auto" w:fill="auto"/>
          </w:tcPr>
          <w:p w14:paraId="7B218E53" w14:textId="77777777" w:rsidR="006A12EF" w:rsidRPr="004251BF" w:rsidRDefault="006A12EF" w:rsidP="003D2A8B">
            <w:pPr>
              <w:jc w:val="both"/>
              <w:rPr>
                <w:rFonts w:ascii="Arial Narrow" w:hAnsi="Arial Narrow" w:cs="Arial"/>
                <w:sz w:val="20"/>
              </w:rPr>
            </w:pPr>
            <w:r w:rsidRPr="0099265A">
              <w:rPr>
                <w:rFonts w:ascii="Arial Narrow" w:hAnsi="Arial Narrow" w:cs="Arial"/>
                <w:sz w:val="20"/>
              </w:rPr>
              <w:t>Contratar la realización de los exámenes ocupacionales con proveedor que cumpla con la normatividad legal para la prestación del servicio y además que garantice la cobertura en otras ciudades. R</w:t>
            </w:r>
            <w:r w:rsidRPr="00F35BE4">
              <w:rPr>
                <w:rFonts w:ascii="Arial Narrow" w:hAnsi="Arial Narrow" w:cs="Arial"/>
                <w:sz w:val="20"/>
              </w:rPr>
              <w:t xml:space="preserve">ealizar los exámenes periódicos de sus trabajadores en las mismas fechas que se realizan los de la empresa usuaria (Tomar como referente el procedimiento de los exámenes médicos ocupacionales de la empresa usuaria). Realizar exámenes médicos post incapacidad por enfermedad común con el proveedor de exámenes médicos ocupacionales. </w:t>
            </w:r>
            <w:r w:rsidRPr="004251BF">
              <w:rPr>
                <w:rFonts w:ascii="Arial Narrow" w:hAnsi="Arial Narrow" w:cs="Arial"/>
                <w:sz w:val="20"/>
              </w:rPr>
              <w:t xml:space="preserve">Implementar sistemas de vigilancia epidemiológica. </w:t>
            </w:r>
          </w:p>
        </w:tc>
        <w:tc>
          <w:tcPr>
            <w:tcW w:w="1802" w:type="dxa"/>
            <w:shd w:val="clear" w:color="auto" w:fill="auto"/>
          </w:tcPr>
          <w:p w14:paraId="515E10EB" w14:textId="77777777" w:rsidR="006A12EF" w:rsidRPr="004251BF" w:rsidRDefault="006A12EF" w:rsidP="003D2A8B">
            <w:pPr>
              <w:jc w:val="center"/>
              <w:rPr>
                <w:rFonts w:ascii="Arial Narrow" w:hAnsi="Arial Narrow" w:cs="Arial"/>
                <w:iCs/>
                <w:sz w:val="20"/>
              </w:rPr>
            </w:pPr>
          </w:p>
          <w:p w14:paraId="20BBF07F" w14:textId="77777777" w:rsidR="006A12EF" w:rsidRPr="004251BF" w:rsidRDefault="006A12EF" w:rsidP="003D2A8B">
            <w:pPr>
              <w:jc w:val="center"/>
              <w:rPr>
                <w:rFonts w:ascii="Arial Narrow" w:hAnsi="Arial Narrow" w:cs="Arial"/>
                <w:iCs/>
                <w:sz w:val="20"/>
              </w:rPr>
            </w:pPr>
          </w:p>
          <w:p w14:paraId="65060BE8" w14:textId="77777777" w:rsidR="006A12EF" w:rsidRPr="004251BF" w:rsidRDefault="006A12EF" w:rsidP="003D2A8B">
            <w:pPr>
              <w:jc w:val="center"/>
              <w:rPr>
                <w:rFonts w:ascii="Arial Narrow" w:hAnsi="Arial Narrow" w:cs="Arial"/>
                <w:iCs/>
                <w:sz w:val="20"/>
              </w:rPr>
            </w:pPr>
          </w:p>
          <w:p w14:paraId="34039FF8"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50</w:t>
            </w:r>
          </w:p>
        </w:tc>
      </w:tr>
      <w:tr w:rsidR="006A12EF" w:rsidRPr="004251BF" w14:paraId="0A61CEE2" w14:textId="77777777" w:rsidTr="003D2A8B">
        <w:trPr>
          <w:jc w:val="center"/>
        </w:trPr>
        <w:tc>
          <w:tcPr>
            <w:tcW w:w="1002" w:type="dxa"/>
            <w:shd w:val="clear" w:color="auto" w:fill="auto"/>
          </w:tcPr>
          <w:p w14:paraId="0B3F8510" w14:textId="77777777" w:rsidR="006A12EF" w:rsidRPr="004251BF" w:rsidRDefault="006A12EF" w:rsidP="003D2A8B">
            <w:pPr>
              <w:jc w:val="center"/>
              <w:rPr>
                <w:rFonts w:ascii="Arial Narrow" w:hAnsi="Arial Narrow" w:cs="Arial"/>
                <w:iCs/>
                <w:sz w:val="20"/>
              </w:rPr>
            </w:pPr>
            <w:r w:rsidRPr="004251BF">
              <w:rPr>
                <w:rFonts w:ascii="Arial Narrow" w:hAnsi="Arial Narrow" w:cs="Arial"/>
                <w:iCs/>
                <w:sz w:val="20"/>
              </w:rPr>
              <w:t>5</w:t>
            </w:r>
          </w:p>
        </w:tc>
        <w:tc>
          <w:tcPr>
            <w:tcW w:w="6506" w:type="dxa"/>
            <w:shd w:val="clear" w:color="auto" w:fill="auto"/>
          </w:tcPr>
          <w:p w14:paraId="1EE06CEA" w14:textId="77777777" w:rsidR="006A12EF" w:rsidRPr="00F35BE4" w:rsidRDefault="006A12EF" w:rsidP="003D2A8B">
            <w:pPr>
              <w:jc w:val="both"/>
              <w:rPr>
                <w:rFonts w:ascii="Arial Narrow" w:hAnsi="Arial Narrow" w:cs="Arial"/>
                <w:iCs/>
                <w:sz w:val="20"/>
              </w:rPr>
            </w:pPr>
            <w:r w:rsidRPr="0099265A">
              <w:rPr>
                <w:rFonts w:ascii="Arial Narrow" w:hAnsi="Arial Narrow" w:cs="Arial"/>
                <w:sz w:val="20"/>
              </w:rPr>
              <w:t xml:space="preserve">Disponibilidad de un funcionario </w:t>
            </w:r>
            <w:r>
              <w:rPr>
                <w:rFonts w:ascii="Arial Narrow" w:hAnsi="Arial Narrow" w:cs="Arial"/>
                <w:sz w:val="20"/>
              </w:rPr>
              <w:t xml:space="preserve">para </w:t>
            </w:r>
            <w:r w:rsidRPr="0099265A">
              <w:rPr>
                <w:rFonts w:ascii="Arial Narrow" w:hAnsi="Arial Narrow" w:cs="Arial"/>
                <w:sz w:val="20"/>
              </w:rPr>
              <w:t>la Corporación</w:t>
            </w:r>
            <w:r>
              <w:rPr>
                <w:rFonts w:ascii="Arial Narrow" w:hAnsi="Arial Narrow" w:cs="Arial"/>
                <w:sz w:val="20"/>
              </w:rPr>
              <w:t xml:space="preserve"> que haga presencia minimo dos (02) veces por semana</w:t>
            </w:r>
            <w:r w:rsidRPr="0099265A">
              <w:rPr>
                <w:rFonts w:ascii="Arial Narrow" w:hAnsi="Arial Narrow" w:cs="Arial"/>
                <w:sz w:val="20"/>
              </w:rPr>
              <w:t>, que cuente con licencia de Salud Ocupacional par</w:t>
            </w:r>
            <w:r w:rsidRPr="00F35BE4">
              <w:rPr>
                <w:rFonts w:ascii="Arial Narrow" w:hAnsi="Arial Narrow" w:cs="Arial"/>
                <w:sz w:val="20"/>
              </w:rPr>
              <w:t>a atender las actividades de Salud Ocupacional, Seguridad Industrial, investigación de accidentes laborales de los trabajadores en misión, inspecciones de campo, capacitación en prevención y promoción, seguimiento a casos médicos laborales. El funcionario de la EST atenderá a ambas plantas y mantendrá al día la información requerida por parte de la Corporación para la realización de las mesas laborales a las que haya lugar</w:t>
            </w:r>
            <w:r w:rsidRPr="004251BF">
              <w:rPr>
                <w:rFonts w:ascii="Arial Narrow" w:hAnsi="Arial Narrow" w:cs="Arial"/>
                <w:sz w:val="20"/>
              </w:rPr>
              <w:t>. Y a su vez cuando se realicen los seguimientos médicos de eventos comunes (EPS) deben ser apoyados por medicina laboral o por el proveedor que realiza los exámenes ocupacionales</w:t>
            </w:r>
            <w:r w:rsidRPr="00F35BE4">
              <w:rPr>
                <w:rFonts w:ascii="Arial Narrow" w:hAnsi="Arial Narrow" w:cs="Arial"/>
                <w:sz w:val="20"/>
              </w:rPr>
              <w:t>.</w:t>
            </w:r>
          </w:p>
        </w:tc>
        <w:tc>
          <w:tcPr>
            <w:tcW w:w="1802" w:type="dxa"/>
            <w:shd w:val="clear" w:color="auto" w:fill="auto"/>
          </w:tcPr>
          <w:p w14:paraId="22BF0608" w14:textId="77777777" w:rsidR="006A12EF" w:rsidRPr="00F35BE4" w:rsidRDefault="006A12EF" w:rsidP="003D2A8B">
            <w:pPr>
              <w:jc w:val="center"/>
              <w:rPr>
                <w:rFonts w:ascii="Arial Narrow" w:hAnsi="Arial Narrow" w:cs="Arial"/>
                <w:iCs/>
                <w:sz w:val="20"/>
              </w:rPr>
            </w:pPr>
          </w:p>
          <w:p w14:paraId="15571D27" w14:textId="77777777" w:rsidR="006A12EF" w:rsidRPr="00F35BE4" w:rsidRDefault="006A12EF" w:rsidP="003D2A8B">
            <w:pPr>
              <w:jc w:val="center"/>
              <w:rPr>
                <w:rFonts w:ascii="Arial Narrow" w:hAnsi="Arial Narrow" w:cs="Arial"/>
                <w:iCs/>
                <w:sz w:val="20"/>
              </w:rPr>
            </w:pPr>
          </w:p>
          <w:p w14:paraId="4A061624" w14:textId="77777777" w:rsidR="006A12EF" w:rsidRPr="00F35BE4" w:rsidRDefault="006A12EF" w:rsidP="003D2A8B">
            <w:pPr>
              <w:jc w:val="center"/>
              <w:rPr>
                <w:rFonts w:ascii="Arial Narrow" w:hAnsi="Arial Narrow" w:cs="Arial"/>
                <w:iCs/>
                <w:sz w:val="20"/>
              </w:rPr>
            </w:pPr>
          </w:p>
          <w:p w14:paraId="668C4D06" w14:textId="77777777" w:rsidR="006A12EF" w:rsidRPr="00F35BE4" w:rsidRDefault="006A12EF" w:rsidP="003D2A8B">
            <w:pPr>
              <w:jc w:val="center"/>
              <w:rPr>
                <w:rFonts w:ascii="Arial Narrow" w:hAnsi="Arial Narrow" w:cs="Arial"/>
                <w:iCs/>
                <w:sz w:val="20"/>
              </w:rPr>
            </w:pPr>
          </w:p>
          <w:p w14:paraId="2F73D93D" w14:textId="77777777" w:rsidR="006A12EF" w:rsidRPr="004251BF" w:rsidRDefault="006A12EF" w:rsidP="003D2A8B">
            <w:pPr>
              <w:jc w:val="center"/>
              <w:rPr>
                <w:rFonts w:ascii="Arial Narrow" w:hAnsi="Arial Narrow" w:cs="Arial"/>
                <w:iCs/>
                <w:sz w:val="20"/>
              </w:rPr>
            </w:pPr>
            <w:r>
              <w:rPr>
                <w:rFonts w:ascii="Arial Narrow" w:hAnsi="Arial Narrow" w:cs="Arial"/>
                <w:iCs/>
                <w:sz w:val="20"/>
              </w:rPr>
              <w:t>100</w:t>
            </w:r>
          </w:p>
        </w:tc>
      </w:tr>
      <w:tr w:rsidR="006A12EF" w:rsidRPr="004251BF" w14:paraId="69884C7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654A5FC8"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6.</w:t>
            </w:r>
          </w:p>
        </w:tc>
        <w:tc>
          <w:tcPr>
            <w:tcW w:w="6506" w:type="dxa"/>
            <w:vAlign w:val="center"/>
          </w:tcPr>
          <w:p w14:paraId="714977E2" w14:textId="77777777" w:rsidR="006A12EF" w:rsidRPr="00F35BE4" w:rsidRDefault="006A12EF" w:rsidP="003D2A8B">
            <w:pPr>
              <w:jc w:val="both"/>
              <w:rPr>
                <w:rFonts w:ascii="Arial Narrow" w:hAnsi="Arial Narrow" w:cs="Arial"/>
                <w:sz w:val="20"/>
              </w:rPr>
            </w:pPr>
            <w:r w:rsidRPr="0099265A">
              <w:rPr>
                <w:rFonts w:ascii="Arial Narrow" w:hAnsi="Arial Narrow" w:cs="Arial"/>
                <w:sz w:val="20"/>
              </w:rPr>
              <w:t xml:space="preserve">Garantizar que el proceso de selección se desarrolle de acuerdo a los parámetros que tiene la Corporación y acuerdo a lo establecido en los perfiles de cargo </w:t>
            </w:r>
            <w:r>
              <w:rPr>
                <w:rFonts w:ascii="Arial Narrow" w:hAnsi="Arial Narrow" w:cs="Arial"/>
                <w:sz w:val="20"/>
              </w:rPr>
              <w:t>requeridos por la</w:t>
            </w:r>
            <w:r w:rsidRPr="00F35BE4">
              <w:rPr>
                <w:rFonts w:ascii="Arial Narrow" w:hAnsi="Arial Narrow" w:cs="Arial"/>
                <w:sz w:val="20"/>
              </w:rPr>
              <w:t xml:space="preserve"> empresa usuaria (Entre ellos los certificados para trabajo en altura del personal y matrículas profesionales cuya actividad económica aplique según su perfil) por un </w:t>
            </w:r>
            <w:r>
              <w:rPr>
                <w:rFonts w:ascii="Arial Narrow" w:hAnsi="Arial Narrow" w:cs="Arial"/>
                <w:sz w:val="20"/>
              </w:rPr>
              <w:lastRenderedPageBreak/>
              <w:t>profesional competente en el manejo de procesos de selección</w:t>
            </w:r>
            <w:r w:rsidRPr="00F35BE4">
              <w:rPr>
                <w:rFonts w:ascii="Arial Narrow" w:hAnsi="Arial Narrow" w:cs="Arial"/>
                <w:sz w:val="20"/>
              </w:rPr>
              <w:t xml:space="preserve">, es decir con experiencia en el sector industrial que conozca las fuentes de reclutamiento de personal. </w:t>
            </w:r>
            <w:r>
              <w:rPr>
                <w:rFonts w:ascii="Arial Narrow" w:hAnsi="Arial Narrow" w:cs="Arial"/>
                <w:sz w:val="20"/>
              </w:rPr>
              <w:t xml:space="preserve">Se debe presentrar </w:t>
            </w:r>
            <w:r w:rsidRPr="00F35BE4">
              <w:rPr>
                <w:rFonts w:ascii="Arial Narrow" w:hAnsi="Arial Narrow" w:cs="Arial"/>
                <w:sz w:val="20"/>
              </w:rPr>
              <w:t xml:space="preserve">la documentación de ingreso requerida por la Oficina Seguridad </w:t>
            </w:r>
            <w:r>
              <w:rPr>
                <w:rFonts w:ascii="Arial Narrow" w:hAnsi="Arial Narrow" w:cs="Arial"/>
                <w:sz w:val="20"/>
              </w:rPr>
              <w:t>F</w:t>
            </w:r>
            <w:r w:rsidRPr="00F35BE4">
              <w:rPr>
                <w:rFonts w:ascii="Arial Narrow" w:hAnsi="Arial Narrow" w:cs="Arial"/>
                <w:sz w:val="20"/>
              </w:rPr>
              <w:t>ísica</w:t>
            </w:r>
            <w:r>
              <w:rPr>
                <w:rFonts w:ascii="Arial Narrow" w:hAnsi="Arial Narrow" w:cs="Arial"/>
                <w:sz w:val="20"/>
              </w:rPr>
              <w:t xml:space="preserve"> para el proceso de ingreso</w:t>
            </w:r>
            <w:r w:rsidRPr="00F35BE4">
              <w:rPr>
                <w:rFonts w:ascii="Arial Narrow" w:hAnsi="Arial Narrow" w:cs="Arial"/>
                <w:sz w:val="20"/>
              </w:rPr>
              <w:t>. Establecer tiempos de respuestas de los procesos de selección; y estandarizar su método de evaluación de acuerdo al modelo de competencias de la empresa usuaria.</w:t>
            </w:r>
          </w:p>
        </w:tc>
        <w:tc>
          <w:tcPr>
            <w:tcW w:w="1802" w:type="dxa"/>
            <w:vAlign w:val="center"/>
          </w:tcPr>
          <w:p w14:paraId="2A891F73"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lastRenderedPageBreak/>
              <w:t>50</w:t>
            </w:r>
          </w:p>
        </w:tc>
      </w:tr>
      <w:tr w:rsidR="006A12EF" w:rsidRPr="004251BF" w14:paraId="2543EFE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2CEACC06"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7.</w:t>
            </w:r>
          </w:p>
        </w:tc>
        <w:tc>
          <w:tcPr>
            <w:tcW w:w="6506" w:type="dxa"/>
            <w:vAlign w:val="center"/>
          </w:tcPr>
          <w:p w14:paraId="46A1C4A4" w14:textId="77777777" w:rsidR="006A12EF" w:rsidRPr="00F35BE4" w:rsidRDefault="006A12EF" w:rsidP="003D2A8B">
            <w:pPr>
              <w:jc w:val="both"/>
              <w:rPr>
                <w:rFonts w:ascii="Arial Narrow" w:hAnsi="Arial Narrow" w:cs="Arial"/>
                <w:sz w:val="20"/>
              </w:rPr>
            </w:pPr>
            <w:r w:rsidRPr="0099265A">
              <w:rPr>
                <w:rFonts w:ascii="Arial Narrow" w:hAnsi="Arial Narrow" w:cs="Arial"/>
                <w:sz w:val="20"/>
              </w:rPr>
              <w:t>Entregar la información personal de los temporales acuerdo a base de datos y campos requeridos por la Corporación y mantenerla actualizada durante el tiempo de la relación laboral del empleado en misión, en medio magnético, iniciando al momento de vincul</w:t>
            </w:r>
            <w:r w:rsidRPr="00F35BE4">
              <w:rPr>
                <w:rFonts w:ascii="Arial Narrow" w:hAnsi="Arial Narrow" w:cs="Arial"/>
                <w:sz w:val="20"/>
              </w:rPr>
              <w:t xml:space="preserve">ación del trabajador incluyendo resultados del proceso de selección, acuerdo estructura archivo Excel; el cual será auditable por la Corporación. </w:t>
            </w:r>
          </w:p>
        </w:tc>
        <w:tc>
          <w:tcPr>
            <w:tcW w:w="1802" w:type="dxa"/>
            <w:vAlign w:val="center"/>
          </w:tcPr>
          <w:p w14:paraId="4701A5D6"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30</w:t>
            </w:r>
          </w:p>
        </w:tc>
      </w:tr>
      <w:tr w:rsidR="006A12EF" w:rsidRPr="004251BF" w14:paraId="5DB4648B"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3A57B06F"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8.</w:t>
            </w:r>
          </w:p>
        </w:tc>
        <w:tc>
          <w:tcPr>
            <w:tcW w:w="6506" w:type="dxa"/>
            <w:vAlign w:val="center"/>
          </w:tcPr>
          <w:p w14:paraId="511876A7" w14:textId="77777777" w:rsidR="006A12EF" w:rsidRPr="00F35BE4" w:rsidRDefault="006A12EF" w:rsidP="003D2A8B">
            <w:pPr>
              <w:jc w:val="both"/>
              <w:rPr>
                <w:rFonts w:ascii="Arial Narrow" w:hAnsi="Arial Narrow" w:cs="Arial"/>
                <w:sz w:val="20"/>
              </w:rPr>
            </w:pPr>
            <w:r w:rsidRPr="0099265A">
              <w:rPr>
                <w:rFonts w:ascii="Arial Narrow" w:hAnsi="Arial Narrow" w:cs="Arial"/>
                <w:sz w:val="20"/>
              </w:rPr>
              <w:t>Realizar actividades de bienestar y capacitación a los trabajadores suministrados en misión (actividad</w:t>
            </w:r>
            <w:r w:rsidRPr="00F35BE4">
              <w:rPr>
                <w:rFonts w:ascii="Arial Narrow" w:hAnsi="Arial Narrow" w:cs="Arial"/>
                <w:sz w:val="20"/>
              </w:rPr>
              <w:t xml:space="preserve"> fin de año, actividad de los niños, entre otras), y las demás que ofrezca el Oferente,. </w:t>
            </w:r>
          </w:p>
        </w:tc>
        <w:tc>
          <w:tcPr>
            <w:tcW w:w="1802" w:type="dxa"/>
            <w:vAlign w:val="center"/>
          </w:tcPr>
          <w:p w14:paraId="328CC6D3"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30</w:t>
            </w:r>
          </w:p>
        </w:tc>
      </w:tr>
      <w:tr w:rsidR="006A12EF" w:rsidRPr="004251BF" w14:paraId="542AFDF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6C8204CE"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9.</w:t>
            </w:r>
          </w:p>
        </w:tc>
        <w:tc>
          <w:tcPr>
            <w:tcW w:w="6506" w:type="dxa"/>
            <w:vAlign w:val="center"/>
          </w:tcPr>
          <w:p w14:paraId="52FF4AA5" w14:textId="77777777" w:rsidR="006A12EF" w:rsidRDefault="006A12EF" w:rsidP="003D2A8B">
            <w:pPr>
              <w:jc w:val="both"/>
              <w:rPr>
                <w:rFonts w:ascii="Arial Narrow" w:hAnsi="Arial Narrow" w:cs="Arial"/>
                <w:sz w:val="20"/>
              </w:rPr>
            </w:pPr>
            <w:r w:rsidRPr="0099265A">
              <w:rPr>
                <w:rFonts w:ascii="Arial Narrow" w:hAnsi="Arial Narrow" w:cs="Arial"/>
                <w:sz w:val="20"/>
              </w:rPr>
              <w:t>Entrega de dotación y EPP debe ser directamente de la temporal. Para esto, el Departamento de Seguridad y Sal</w:t>
            </w:r>
            <w:r w:rsidRPr="00F35BE4">
              <w:rPr>
                <w:rFonts w:ascii="Arial Narrow" w:hAnsi="Arial Narrow" w:cs="Arial"/>
                <w:sz w:val="20"/>
              </w:rPr>
              <w:t xml:space="preserve">ud en el Trabajo hará entrega de la matriz de EPP teniendo en cuenta las especificaciones de cada elemento para que la empresa EST suministre a sus trabajadores. </w:t>
            </w:r>
            <w:r>
              <w:rPr>
                <w:rFonts w:ascii="Arial Narrow" w:hAnsi="Arial Narrow" w:cs="Arial"/>
                <w:sz w:val="20"/>
              </w:rPr>
              <w:t>A</w:t>
            </w:r>
            <w:r w:rsidRPr="00F35BE4">
              <w:rPr>
                <w:rFonts w:ascii="Arial Narrow" w:hAnsi="Arial Narrow" w:cs="Arial"/>
                <w:sz w:val="20"/>
              </w:rPr>
              <w:t>sí mismo</w:t>
            </w:r>
            <w:r>
              <w:rPr>
                <w:rFonts w:ascii="Arial Narrow" w:hAnsi="Arial Narrow" w:cs="Arial"/>
                <w:sz w:val="20"/>
              </w:rPr>
              <w:t>,</w:t>
            </w:r>
            <w:r w:rsidRPr="00F35BE4">
              <w:rPr>
                <w:rFonts w:ascii="Arial Narrow" w:hAnsi="Arial Narrow" w:cs="Arial"/>
                <w:sz w:val="20"/>
              </w:rPr>
              <w:t xml:space="preserve"> de forma trimestral realizar auditoría para verificar cumplimiento </w:t>
            </w:r>
          </w:p>
          <w:p w14:paraId="26DF86DE" w14:textId="77777777" w:rsidR="006A12EF" w:rsidRPr="00F35BE4" w:rsidRDefault="006A12EF" w:rsidP="003D2A8B">
            <w:pPr>
              <w:jc w:val="both"/>
              <w:rPr>
                <w:rFonts w:ascii="Arial Narrow" w:hAnsi="Arial Narrow" w:cs="Arial"/>
                <w:sz w:val="20"/>
              </w:rPr>
            </w:pPr>
          </w:p>
        </w:tc>
        <w:tc>
          <w:tcPr>
            <w:tcW w:w="1802" w:type="dxa"/>
            <w:vAlign w:val="center"/>
          </w:tcPr>
          <w:p w14:paraId="6845ADD7" w14:textId="77777777" w:rsidR="006A12EF" w:rsidRPr="004251BF" w:rsidRDefault="006A12EF" w:rsidP="003D2A8B">
            <w:pPr>
              <w:jc w:val="center"/>
              <w:rPr>
                <w:rFonts w:ascii="Arial Narrow" w:hAnsi="Arial Narrow" w:cs="Arial"/>
                <w:sz w:val="20"/>
              </w:rPr>
            </w:pPr>
            <w:r w:rsidRPr="004251BF">
              <w:rPr>
                <w:rFonts w:ascii="Arial Narrow" w:hAnsi="Arial Narrow" w:cs="Arial"/>
                <w:sz w:val="20"/>
              </w:rPr>
              <w:t>50</w:t>
            </w:r>
          </w:p>
        </w:tc>
      </w:tr>
    </w:tbl>
    <w:p w14:paraId="105E36BE" w14:textId="77777777" w:rsidR="006A12EF" w:rsidRDefault="006A12EF" w:rsidP="00F5502A">
      <w:pPr>
        <w:contextualSpacing/>
        <w:jc w:val="both"/>
        <w:rPr>
          <w:rFonts w:ascii="Arial" w:hAnsi="Arial" w:cs="Arial"/>
          <w:color w:val="000000"/>
        </w:rPr>
      </w:pPr>
    </w:p>
    <w:p w14:paraId="0966BF1D" w14:textId="77777777" w:rsidR="006A12EF" w:rsidRDefault="006A12EF" w:rsidP="00F5502A">
      <w:pPr>
        <w:contextualSpacing/>
        <w:jc w:val="both"/>
        <w:rPr>
          <w:rFonts w:ascii="Arial" w:hAnsi="Arial" w:cs="Arial"/>
          <w:color w:val="000000"/>
        </w:rPr>
      </w:pPr>
    </w:p>
    <w:p w14:paraId="45BE75D4" w14:textId="77777777" w:rsidR="006A12EF" w:rsidRDefault="006A12EF" w:rsidP="00F5502A">
      <w:pPr>
        <w:contextualSpacing/>
        <w:jc w:val="both"/>
        <w:rPr>
          <w:rFonts w:ascii="Arial" w:hAnsi="Arial" w:cs="Arial"/>
          <w:color w:val="000000"/>
        </w:rPr>
      </w:pPr>
    </w:p>
    <w:p w14:paraId="36BB2BFE" w14:textId="77777777" w:rsidR="00F5502A" w:rsidRDefault="00F5502A" w:rsidP="00F5502A">
      <w:pPr>
        <w:contextualSpacing/>
        <w:jc w:val="both"/>
        <w:rPr>
          <w:rFonts w:ascii="Arial" w:hAnsi="Arial" w:cs="Arial"/>
          <w:color w:val="000000"/>
        </w:rPr>
      </w:pPr>
    </w:p>
    <w:p w14:paraId="45939148" w14:textId="77777777" w:rsidR="00954E0D" w:rsidRDefault="00954E0D" w:rsidP="00954E0D">
      <w:pPr>
        <w:spacing w:line="240" w:lineRule="auto"/>
        <w:jc w:val="center"/>
        <w:rPr>
          <w:rFonts w:ascii="Arial" w:hAnsi="Arial" w:cs="Arial"/>
          <w:b/>
          <w:i/>
          <w:szCs w:val="24"/>
        </w:rPr>
      </w:pPr>
      <w:r w:rsidRPr="00954E0D">
        <w:rPr>
          <w:rFonts w:ascii="Arial" w:hAnsi="Arial" w:cs="Arial"/>
          <w:b/>
          <w:i/>
          <w:szCs w:val="24"/>
        </w:rPr>
        <w:t>PORCENTAJE AUI</w:t>
      </w:r>
    </w:p>
    <w:p w14:paraId="4939411C" w14:textId="77777777" w:rsidR="00954E0D" w:rsidRPr="00954E0D" w:rsidRDefault="00954E0D" w:rsidP="00954E0D">
      <w:pPr>
        <w:spacing w:line="240" w:lineRule="auto"/>
        <w:jc w:val="both"/>
        <w:rPr>
          <w:rFonts w:ascii="Arial" w:hAnsi="Arial" w:cs="Arial"/>
          <w:szCs w:val="24"/>
        </w:rPr>
      </w:pPr>
    </w:p>
    <w:tbl>
      <w:tblPr>
        <w:tblStyle w:val="Tablaconcuadrcula"/>
        <w:tblW w:w="9322" w:type="dxa"/>
        <w:tblLook w:val="01E0" w:firstRow="1" w:lastRow="1" w:firstColumn="1" w:lastColumn="1" w:noHBand="0" w:noVBand="0"/>
      </w:tblPr>
      <w:tblGrid>
        <w:gridCol w:w="7763"/>
        <w:gridCol w:w="1559"/>
      </w:tblGrid>
      <w:tr w:rsidR="00954E0D" w:rsidRPr="00B05066" w14:paraId="068D9D99" w14:textId="77777777" w:rsidTr="00B05066">
        <w:tc>
          <w:tcPr>
            <w:tcW w:w="7763" w:type="dxa"/>
          </w:tcPr>
          <w:p w14:paraId="3483B3BA" w14:textId="77777777" w:rsidR="00954E0D" w:rsidRPr="00B05066" w:rsidRDefault="00954E0D" w:rsidP="0048265E">
            <w:pPr>
              <w:jc w:val="both"/>
              <w:rPr>
                <w:rFonts w:ascii="Arial" w:hAnsi="Arial" w:cs="Arial"/>
                <w:bCs/>
                <w:sz w:val="24"/>
                <w:szCs w:val="24"/>
              </w:rPr>
            </w:pPr>
            <w:r w:rsidRPr="00B05066">
              <w:rPr>
                <w:rFonts w:ascii="Arial" w:hAnsi="Arial" w:cs="Arial"/>
                <w:sz w:val="24"/>
                <w:szCs w:val="24"/>
              </w:rPr>
              <w:t>Porcentaje de AUI tomando como base de cálculo el salario + Prestaciones Sociales</w:t>
            </w:r>
            <w:r w:rsidRPr="00B05066">
              <w:rPr>
                <w:rFonts w:ascii="Arial" w:hAnsi="Arial" w:cs="Arial"/>
                <w:bCs/>
                <w:sz w:val="24"/>
                <w:szCs w:val="24"/>
              </w:rPr>
              <w:t xml:space="preserve"> incluyendo la </w:t>
            </w:r>
            <w:r w:rsidRPr="00B05066">
              <w:rPr>
                <w:rFonts w:ascii="Arial" w:hAnsi="Arial" w:cs="Arial"/>
                <w:sz w:val="24"/>
                <w:szCs w:val="24"/>
              </w:rPr>
              <w:t xml:space="preserve">Seguridad Social y </w:t>
            </w:r>
            <w:r w:rsidRPr="00B05066">
              <w:rPr>
                <w:rFonts w:ascii="Arial" w:hAnsi="Arial" w:cs="Arial"/>
                <w:bCs/>
                <w:sz w:val="24"/>
                <w:szCs w:val="24"/>
              </w:rPr>
              <w:t xml:space="preserve">los aportes </w:t>
            </w:r>
            <w:r w:rsidRPr="00B05066">
              <w:rPr>
                <w:rFonts w:ascii="Arial" w:hAnsi="Arial" w:cs="Arial"/>
                <w:sz w:val="24"/>
                <w:szCs w:val="24"/>
              </w:rPr>
              <w:t>Parafiscales</w:t>
            </w:r>
            <w:r w:rsidRPr="00B05066">
              <w:rPr>
                <w:rFonts w:ascii="Arial" w:hAnsi="Arial" w:cs="Arial"/>
                <w:bCs/>
                <w:sz w:val="24"/>
                <w:szCs w:val="24"/>
              </w:rPr>
              <w:t>.</w:t>
            </w:r>
          </w:p>
        </w:tc>
        <w:tc>
          <w:tcPr>
            <w:tcW w:w="1559" w:type="dxa"/>
            <w:vAlign w:val="center"/>
          </w:tcPr>
          <w:p w14:paraId="3B92B745" w14:textId="77777777" w:rsidR="00954E0D" w:rsidRPr="00B05066" w:rsidRDefault="00B05066" w:rsidP="00B05066">
            <w:pPr>
              <w:jc w:val="right"/>
              <w:rPr>
                <w:rFonts w:ascii="Arial" w:hAnsi="Arial" w:cs="Arial"/>
                <w:b/>
                <w:sz w:val="24"/>
                <w:szCs w:val="24"/>
              </w:rPr>
            </w:pPr>
            <w:r w:rsidRPr="00B05066">
              <w:rPr>
                <w:rFonts w:ascii="Arial" w:hAnsi="Arial" w:cs="Arial"/>
                <w:b/>
                <w:sz w:val="24"/>
                <w:szCs w:val="24"/>
              </w:rPr>
              <w:t>%</w:t>
            </w:r>
          </w:p>
        </w:tc>
      </w:tr>
    </w:tbl>
    <w:p w14:paraId="01E3ADA9" w14:textId="77777777" w:rsidR="00954E0D" w:rsidRDefault="00954E0D" w:rsidP="009F6E33">
      <w:pPr>
        <w:spacing w:line="240" w:lineRule="auto"/>
        <w:jc w:val="both"/>
        <w:rPr>
          <w:rFonts w:ascii="Arial" w:hAnsi="Arial" w:cs="Arial"/>
          <w:szCs w:val="24"/>
        </w:rPr>
      </w:pPr>
    </w:p>
    <w:p w14:paraId="1689CCEB" w14:textId="77777777" w:rsidR="00F5502A" w:rsidRDefault="00F5502A" w:rsidP="009F6E33">
      <w:pPr>
        <w:spacing w:line="240" w:lineRule="auto"/>
        <w:jc w:val="both"/>
        <w:rPr>
          <w:rFonts w:ascii="Arial" w:hAnsi="Arial" w:cs="Arial"/>
          <w:szCs w:val="24"/>
        </w:rPr>
      </w:pPr>
    </w:p>
    <w:p w14:paraId="3F870068" w14:textId="77777777" w:rsidR="00F5502A" w:rsidRDefault="00F5502A" w:rsidP="00216923">
      <w:pPr>
        <w:spacing w:after="0" w:line="240" w:lineRule="auto"/>
        <w:jc w:val="both"/>
        <w:rPr>
          <w:rFonts w:ascii="Arial" w:hAnsi="Arial" w:cs="Arial"/>
          <w:szCs w:val="24"/>
        </w:rPr>
      </w:pPr>
    </w:p>
    <w:p w14:paraId="392766A1" w14:textId="77777777" w:rsidR="00F5502A" w:rsidRPr="007D4AFA" w:rsidRDefault="00F5502A" w:rsidP="00216923">
      <w:pPr>
        <w:spacing w:after="0" w:line="240" w:lineRule="auto"/>
        <w:jc w:val="both"/>
        <w:rPr>
          <w:rFonts w:ascii="Arial" w:hAnsi="Arial" w:cs="Arial"/>
          <w:color w:val="000000"/>
        </w:rPr>
      </w:pPr>
      <w:r w:rsidRPr="007D4AFA">
        <w:rPr>
          <w:rFonts w:ascii="Arial" w:hAnsi="Arial" w:cs="Arial"/>
          <w:color w:val="000000"/>
        </w:rPr>
        <w:t>NOMBRE DEL PROPONENTE: ____</w:t>
      </w:r>
      <w:r>
        <w:rPr>
          <w:rFonts w:ascii="Arial" w:hAnsi="Arial" w:cs="Arial"/>
          <w:color w:val="000000"/>
        </w:rPr>
        <w:t>______</w:t>
      </w:r>
      <w:r w:rsidRPr="007D4AFA">
        <w:rPr>
          <w:rFonts w:ascii="Arial" w:hAnsi="Arial" w:cs="Arial"/>
          <w:color w:val="000000"/>
        </w:rPr>
        <w:t>_________________</w:t>
      </w:r>
    </w:p>
    <w:p w14:paraId="379907F4" w14:textId="77777777" w:rsidR="00F5502A" w:rsidRPr="007D4AFA" w:rsidRDefault="00F5502A" w:rsidP="00216923">
      <w:pPr>
        <w:spacing w:after="0" w:line="240" w:lineRule="auto"/>
        <w:jc w:val="both"/>
        <w:rPr>
          <w:rFonts w:ascii="Arial" w:hAnsi="Arial" w:cs="Arial"/>
          <w:color w:val="000000"/>
        </w:rPr>
      </w:pPr>
      <w:r w:rsidRPr="007D4AFA">
        <w:rPr>
          <w:rFonts w:ascii="Arial" w:hAnsi="Arial" w:cs="Arial"/>
          <w:color w:val="000000"/>
        </w:rPr>
        <w:t>DIRECCIÓN: _______________</w:t>
      </w:r>
      <w:r>
        <w:rPr>
          <w:rFonts w:ascii="Arial" w:hAnsi="Arial" w:cs="Arial"/>
          <w:color w:val="000000"/>
        </w:rPr>
        <w:t>_____________________</w:t>
      </w:r>
      <w:r w:rsidRPr="007D4AFA">
        <w:rPr>
          <w:rFonts w:ascii="Arial" w:hAnsi="Arial" w:cs="Arial"/>
          <w:color w:val="000000"/>
        </w:rPr>
        <w:t>_______</w:t>
      </w:r>
    </w:p>
    <w:p w14:paraId="04D2F0D7" w14:textId="77777777" w:rsidR="00F5502A" w:rsidRPr="007D4AFA" w:rsidRDefault="00F5502A" w:rsidP="00216923">
      <w:pPr>
        <w:spacing w:after="0" w:line="240" w:lineRule="auto"/>
        <w:jc w:val="both"/>
        <w:rPr>
          <w:rFonts w:ascii="Arial" w:hAnsi="Arial" w:cs="Arial"/>
          <w:color w:val="000000"/>
        </w:rPr>
      </w:pPr>
      <w:r w:rsidRPr="007D4AFA">
        <w:rPr>
          <w:rFonts w:ascii="Arial" w:hAnsi="Arial" w:cs="Arial"/>
          <w:color w:val="000000"/>
        </w:rPr>
        <w:t xml:space="preserve">TELÉFONO: ______________ </w:t>
      </w:r>
    </w:p>
    <w:p w14:paraId="2B6E0960" w14:textId="77777777" w:rsidR="00F5502A" w:rsidRPr="007D4AFA" w:rsidRDefault="00F5502A" w:rsidP="00216923">
      <w:pPr>
        <w:spacing w:after="0" w:line="240" w:lineRule="auto"/>
        <w:jc w:val="both"/>
        <w:rPr>
          <w:rFonts w:ascii="Arial" w:hAnsi="Arial" w:cs="Arial"/>
          <w:color w:val="000000"/>
        </w:rPr>
      </w:pPr>
      <w:r w:rsidRPr="007D4AFA">
        <w:rPr>
          <w:rFonts w:ascii="Arial" w:hAnsi="Arial" w:cs="Arial"/>
          <w:color w:val="000000"/>
        </w:rPr>
        <w:t>NOMBRE DEL REPRESENTANTE LEGAL: ________________</w:t>
      </w:r>
      <w:r>
        <w:rPr>
          <w:rFonts w:ascii="Arial" w:hAnsi="Arial" w:cs="Arial"/>
          <w:color w:val="000000"/>
        </w:rPr>
        <w:t>______</w:t>
      </w:r>
      <w:r w:rsidRPr="007D4AFA">
        <w:rPr>
          <w:rFonts w:ascii="Arial" w:hAnsi="Arial" w:cs="Arial"/>
          <w:color w:val="000000"/>
        </w:rPr>
        <w:t>_________</w:t>
      </w:r>
    </w:p>
    <w:p w14:paraId="376A743A" w14:textId="77777777" w:rsidR="00F5502A" w:rsidRPr="007D4AFA" w:rsidRDefault="00F5502A" w:rsidP="00216923">
      <w:pPr>
        <w:spacing w:after="0" w:line="240" w:lineRule="auto"/>
        <w:jc w:val="both"/>
        <w:rPr>
          <w:rFonts w:ascii="Arial" w:hAnsi="Arial" w:cs="Arial"/>
          <w:color w:val="000000"/>
        </w:rPr>
      </w:pPr>
      <w:r w:rsidRPr="007D4AFA">
        <w:rPr>
          <w:rFonts w:ascii="Arial" w:hAnsi="Arial" w:cs="Arial"/>
          <w:color w:val="000000"/>
        </w:rPr>
        <w:t>FIRMA DEL REPRESENTANTE LEGAL O APODERADO: _____</w:t>
      </w:r>
      <w:r>
        <w:rPr>
          <w:rFonts w:ascii="Arial" w:hAnsi="Arial" w:cs="Arial"/>
          <w:color w:val="000000"/>
        </w:rPr>
        <w:t>____</w:t>
      </w:r>
      <w:r w:rsidRPr="007D4AFA">
        <w:rPr>
          <w:rFonts w:ascii="Arial" w:hAnsi="Arial" w:cs="Arial"/>
          <w:color w:val="000000"/>
        </w:rPr>
        <w:t>______________</w:t>
      </w:r>
    </w:p>
    <w:p w14:paraId="09F9B26F" w14:textId="77777777" w:rsidR="00F5502A" w:rsidRDefault="00F5502A" w:rsidP="00216923">
      <w:pPr>
        <w:spacing w:after="0" w:line="240" w:lineRule="auto"/>
        <w:jc w:val="both"/>
        <w:rPr>
          <w:rFonts w:ascii="Arial" w:hAnsi="Arial" w:cs="Arial"/>
          <w:b/>
          <w:bCs/>
          <w:color w:val="000000"/>
        </w:rPr>
      </w:pPr>
    </w:p>
    <w:p w14:paraId="4B3F0C3D" w14:textId="77777777" w:rsidR="00F5502A" w:rsidRPr="00954E0D" w:rsidRDefault="00F5502A" w:rsidP="00216923">
      <w:pPr>
        <w:spacing w:after="0"/>
        <w:jc w:val="both"/>
        <w:rPr>
          <w:rFonts w:ascii="Arial" w:hAnsi="Arial" w:cs="Arial"/>
          <w:szCs w:val="24"/>
        </w:rPr>
      </w:pPr>
      <w:r w:rsidRPr="007D4AFA">
        <w:rPr>
          <w:rFonts w:ascii="Arial" w:hAnsi="Arial" w:cs="Arial"/>
          <w:b/>
          <w:bCs/>
          <w:color w:val="000000"/>
        </w:rPr>
        <w:t>Nota: Ninguna estipulación de esta carta de presentación reemplaza la información o documentación exigida en estos Términos de Referencia.</w:t>
      </w:r>
    </w:p>
    <w:sectPr w:rsidR="00F5502A" w:rsidRPr="00954E0D" w:rsidSect="00BE0DC1">
      <w:footerReference w:type="default" r:id="rId7"/>
      <w:pgSz w:w="12240" w:h="15840" w:code="1"/>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059AB" w14:textId="77777777" w:rsidR="00C37382" w:rsidRDefault="00C37382" w:rsidP="00425109">
      <w:pPr>
        <w:spacing w:after="0" w:line="240" w:lineRule="auto"/>
      </w:pPr>
      <w:r>
        <w:separator/>
      </w:r>
    </w:p>
  </w:endnote>
  <w:endnote w:type="continuationSeparator" w:id="0">
    <w:p w14:paraId="5D8875A9" w14:textId="77777777" w:rsidR="00C37382" w:rsidRDefault="00C37382" w:rsidP="00425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835935"/>
      <w:docPartObj>
        <w:docPartGallery w:val="Page Numbers (Bottom of Page)"/>
        <w:docPartUnique/>
      </w:docPartObj>
    </w:sdtPr>
    <w:sdtEndPr/>
    <w:sdtContent>
      <w:sdt>
        <w:sdtPr>
          <w:id w:val="860082579"/>
          <w:docPartObj>
            <w:docPartGallery w:val="Page Numbers (Top of Page)"/>
            <w:docPartUnique/>
          </w:docPartObj>
        </w:sdtPr>
        <w:sdtEndPr/>
        <w:sdtContent>
          <w:p w14:paraId="350A1727" w14:textId="7C773EA1" w:rsidR="00425109" w:rsidRDefault="00425109">
            <w:pPr>
              <w:pStyle w:val="Piedepgina"/>
              <w:jc w:val="right"/>
            </w:pPr>
            <w:r w:rsidRPr="00425109">
              <w:rPr>
                <w:sz w:val="18"/>
                <w:lang w:val="es-ES"/>
              </w:rPr>
              <w:t xml:space="preserve">Página </w:t>
            </w:r>
            <w:r w:rsidRPr="00425109">
              <w:rPr>
                <w:b/>
                <w:bCs/>
                <w:sz w:val="20"/>
                <w:szCs w:val="24"/>
              </w:rPr>
              <w:fldChar w:fldCharType="begin"/>
            </w:r>
            <w:r w:rsidRPr="00425109">
              <w:rPr>
                <w:b/>
                <w:bCs/>
                <w:sz w:val="18"/>
              </w:rPr>
              <w:instrText>PAGE</w:instrText>
            </w:r>
            <w:r w:rsidRPr="00425109">
              <w:rPr>
                <w:b/>
                <w:bCs/>
                <w:sz w:val="20"/>
                <w:szCs w:val="24"/>
              </w:rPr>
              <w:fldChar w:fldCharType="separate"/>
            </w:r>
            <w:r w:rsidR="0097154C">
              <w:rPr>
                <w:b/>
                <w:bCs/>
                <w:noProof/>
                <w:sz w:val="18"/>
              </w:rPr>
              <w:t>1</w:t>
            </w:r>
            <w:r w:rsidRPr="00425109">
              <w:rPr>
                <w:b/>
                <w:bCs/>
                <w:sz w:val="20"/>
                <w:szCs w:val="24"/>
              </w:rPr>
              <w:fldChar w:fldCharType="end"/>
            </w:r>
            <w:r w:rsidRPr="00425109">
              <w:rPr>
                <w:sz w:val="18"/>
                <w:lang w:val="es-ES"/>
              </w:rPr>
              <w:t xml:space="preserve"> de </w:t>
            </w:r>
            <w:r w:rsidRPr="00425109">
              <w:rPr>
                <w:b/>
                <w:bCs/>
                <w:sz w:val="20"/>
                <w:szCs w:val="24"/>
              </w:rPr>
              <w:fldChar w:fldCharType="begin"/>
            </w:r>
            <w:r w:rsidRPr="00425109">
              <w:rPr>
                <w:b/>
                <w:bCs/>
                <w:sz w:val="18"/>
              </w:rPr>
              <w:instrText>NUMPAGES</w:instrText>
            </w:r>
            <w:r w:rsidRPr="00425109">
              <w:rPr>
                <w:b/>
                <w:bCs/>
                <w:sz w:val="20"/>
                <w:szCs w:val="24"/>
              </w:rPr>
              <w:fldChar w:fldCharType="separate"/>
            </w:r>
            <w:r w:rsidR="0097154C">
              <w:rPr>
                <w:b/>
                <w:bCs/>
                <w:noProof/>
                <w:sz w:val="18"/>
              </w:rPr>
              <w:t>3</w:t>
            </w:r>
            <w:r w:rsidRPr="00425109">
              <w:rPr>
                <w:b/>
                <w:bCs/>
                <w:sz w:val="20"/>
                <w:szCs w:val="24"/>
              </w:rPr>
              <w:fldChar w:fldCharType="end"/>
            </w:r>
          </w:p>
        </w:sdtContent>
      </w:sdt>
    </w:sdtContent>
  </w:sdt>
  <w:p w14:paraId="5F270224" w14:textId="77777777" w:rsidR="00425109" w:rsidRDefault="004251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3DC92" w14:textId="77777777" w:rsidR="00C37382" w:rsidRDefault="00C37382" w:rsidP="00425109">
      <w:pPr>
        <w:spacing w:after="0" w:line="240" w:lineRule="auto"/>
      </w:pPr>
      <w:r>
        <w:separator/>
      </w:r>
    </w:p>
  </w:footnote>
  <w:footnote w:type="continuationSeparator" w:id="0">
    <w:p w14:paraId="0AD1825A" w14:textId="77777777" w:rsidR="00C37382" w:rsidRDefault="00C37382" w:rsidP="00425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437FA"/>
    <w:multiLevelType w:val="hybridMultilevel"/>
    <w:tmpl w:val="878805C4"/>
    <w:lvl w:ilvl="0" w:tplc="240A0017">
      <w:start w:val="1"/>
      <w:numFmt w:val="lowerLetter"/>
      <w:lvlText w:val="%1)"/>
      <w:lvlJc w:val="left"/>
      <w:pPr>
        <w:ind w:left="854" w:hanging="360"/>
      </w:pPr>
    </w:lvl>
    <w:lvl w:ilvl="1" w:tplc="240A0019" w:tentative="1">
      <w:start w:val="1"/>
      <w:numFmt w:val="lowerLetter"/>
      <w:lvlText w:val="%2."/>
      <w:lvlJc w:val="left"/>
      <w:pPr>
        <w:ind w:left="1574" w:hanging="360"/>
      </w:pPr>
    </w:lvl>
    <w:lvl w:ilvl="2" w:tplc="240A001B" w:tentative="1">
      <w:start w:val="1"/>
      <w:numFmt w:val="lowerRoman"/>
      <w:lvlText w:val="%3."/>
      <w:lvlJc w:val="right"/>
      <w:pPr>
        <w:ind w:left="2294" w:hanging="180"/>
      </w:pPr>
    </w:lvl>
    <w:lvl w:ilvl="3" w:tplc="240A000F" w:tentative="1">
      <w:start w:val="1"/>
      <w:numFmt w:val="decimal"/>
      <w:lvlText w:val="%4."/>
      <w:lvlJc w:val="left"/>
      <w:pPr>
        <w:ind w:left="3014" w:hanging="360"/>
      </w:pPr>
    </w:lvl>
    <w:lvl w:ilvl="4" w:tplc="240A0019" w:tentative="1">
      <w:start w:val="1"/>
      <w:numFmt w:val="lowerLetter"/>
      <w:lvlText w:val="%5."/>
      <w:lvlJc w:val="left"/>
      <w:pPr>
        <w:ind w:left="3734" w:hanging="360"/>
      </w:pPr>
    </w:lvl>
    <w:lvl w:ilvl="5" w:tplc="240A001B" w:tentative="1">
      <w:start w:val="1"/>
      <w:numFmt w:val="lowerRoman"/>
      <w:lvlText w:val="%6."/>
      <w:lvlJc w:val="right"/>
      <w:pPr>
        <w:ind w:left="4454" w:hanging="180"/>
      </w:pPr>
    </w:lvl>
    <w:lvl w:ilvl="6" w:tplc="240A000F" w:tentative="1">
      <w:start w:val="1"/>
      <w:numFmt w:val="decimal"/>
      <w:lvlText w:val="%7."/>
      <w:lvlJc w:val="left"/>
      <w:pPr>
        <w:ind w:left="5174" w:hanging="360"/>
      </w:pPr>
    </w:lvl>
    <w:lvl w:ilvl="7" w:tplc="240A0019" w:tentative="1">
      <w:start w:val="1"/>
      <w:numFmt w:val="lowerLetter"/>
      <w:lvlText w:val="%8."/>
      <w:lvlJc w:val="left"/>
      <w:pPr>
        <w:ind w:left="5894" w:hanging="360"/>
      </w:pPr>
    </w:lvl>
    <w:lvl w:ilvl="8" w:tplc="240A001B" w:tentative="1">
      <w:start w:val="1"/>
      <w:numFmt w:val="lowerRoman"/>
      <w:lvlText w:val="%9."/>
      <w:lvlJc w:val="right"/>
      <w:pPr>
        <w:ind w:left="6614" w:hanging="180"/>
      </w:pPr>
    </w:lvl>
  </w:abstractNum>
  <w:abstractNum w:abstractNumId="1" w15:restartNumberingAfterBreak="0">
    <w:nsid w:val="5EB05EF7"/>
    <w:multiLevelType w:val="hybridMultilevel"/>
    <w:tmpl w:val="A098729E"/>
    <w:lvl w:ilvl="0" w:tplc="802EE238">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6A226C11"/>
    <w:multiLevelType w:val="hybridMultilevel"/>
    <w:tmpl w:val="4C62B4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5B"/>
    <w:rsid w:val="00066215"/>
    <w:rsid w:val="000B4C10"/>
    <w:rsid w:val="00145E19"/>
    <w:rsid w:val="001770A1"/>
    <w:rsid w:val="001F3CF5"/>
    <w:rsid w:val="00216923"/>
    <w:rsid w:val="002A2122"/>
    <w:rsid w:val="002F7FDE"/>
    <w:rsid w:val="00313DBA"/>
    <w:rsid w:val="003C361C"/>
    <w:rsid w:val="00425109"/>
    <w:rsid w:val="00472A47"/>
    <w:rsid w:val="00474292"/>
    <w:rsid w:val="00484EEF"/>
    <w:rsid w:val="00492168"/>
    <w:rsid w:val="005171FF"/>
    <w:rsid w:val="0063601C"/>
    <w:rsid w:val="006A12EF"/>
    <w:rsid w:val="006E47BF"/>
    <w:rsid w:val="00781F3E"/>
    <w:rsid w:val="007827CF"/>
    <w:rsid w:val="00800C9D"/>
    <w:rsid w:val="008A000B"/>
    <w:rsid w:val="008E19D2"/>
    <w:rsid w:val="00920697"/>
    <w:rsid w:val="00954E0D"/>
    <w:rsid w:val="0097154C"/>
    <w:rsid w:val="009F6E33"/>
    <w:rsid w:val="00A272B5"/>
    <w:rsid w:val="00AD6A9C"/>
    <w:rsid w:val="00B05066"/>
    <w:rsid w:val="00B36481"/>
    <w:rsid w:val="00B70C5B"/>
    <w:rsid w:val="00BE0DC1"/>
    <w:rsid w:val="00C37382"/>
    <w:rsid w:val="00CB1E00"/>
    <w:rsid w:val="00CF0CAA"/>
    <w:rsid w:val="00CF6CA6"/>
    <w:rsid w:val="00D0292B"/>
    <w:rsid w:val="00D07970"/>
    <w:rsid w:val="00D57EE8"/>
    <w:rsid w:val="00DF36E5"/>
    <w:rsid w:val="00E21067"/>
    <w:rsid w:val="00E33AAE"/>
    <w:rsid w:val="00EA507C"/>
    <w:rsid w:val="00EB3CA8"/>
    <w:rsid w:val="00F12EDF"/>
    <w:rsid w:val="00F5502A"/>
    <w:rsid w:val="00FC3C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1CC4"/>
  <w15:docId w15:val="{ED55F20C-3E08-498D-BD01-6DAC252E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4E0D"/>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954E0D"/>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AGINANORMAL">
    <w:name w:val="1_PAGINA NORMAL"/>
    <w:rsid w:val="00954E0D"/>
    <w:pPr>
      <w:spacing w:after="0" w:line="240" w:lineRule="exact"/>
      <w:jc w:val="both"/>
    </w:pPr>
    <w:rPr>
      <w:rFonts w:ascii="Courier" w:eastAsia="Times New Roman" w:hAnsi="Courier" w:cs="Times New Roman"/>
      <w:sz w:val="24"/>
      <w:szCs w:val="20"/>
      <w:lang w:val="es-ES_tradnl" w:eastAsia="es-ES"/>
    </w:rPr>
  </w:style>
  <w:style w:type="paragraph" w:styleId="Encabezado">
    <w:name w:val="header"/>
    <w:basedOn w:val="Normal"/>
    <w:link w:val="EncabezadoCar"/>
    <w:uiPriority w:val="99"/>
    <w:unhideWhenUsed/>
    <w:rsid w:val="0042510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25109"/>
    <w:rPr>
      <w:lang w:val="es-CO"/>
    </w:rPr>
  </w:style>
  <w:style w:type="paragraph" w:styleId="Piedepgina">
    <w:name w:val="footer"/>
    <w:basedOn w:val="Normal"/>
    <w:link w:val="PiedepginaCar"/>
    <w:uiPriority w:val="99"/>
    <w:unhideWhenUsed/>
    <w:rsid w:val="0042510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25109"/>
    <w:rPr>
      <w:lang w:val="es-CO"/>
    </w:rPr>
  </w:style>
  <w:style w:type="paragraph" w:styleId="Prrafodelista">
    <w:name w:val="List Paragraph"/>
    <w:basedOn w:val="Normal"/>
    <w:link w:val="PrrafodelistaCar"/>
    <w:uiPriority w:val="34"/>
    <w:qFormat/>
    <w:rsid w:val="00472A47"/>
    <w:pPr>
      <w:spacing w:after="0" w:line="240" w:lineRule="auto"/>
      <w:ind w:left="720"/>
      <w:contextualSpacing/>
    </w:pPr>
    <w:rPr>
      <w:rFonts w:ascii="Arial" w:eastAsia="Times New Roman" w:hAnsi="Arial" w:cs="Times New Roman"/>
      <w:sz w:val="24"/>
      <w:szCs w:val="20"/>
      <w:lang w:val="en-AU" w:eastAsia="es-ES"/>
    </w:rPr>
  </w:style>
  <w:style w:type="character" w:customStyle="1" w:styleId="PrrafodelistaCar">
    <w:name w:val="Párrafo de lista Car"/>
    <w:link w:val="Prrafodelista"/>
    <w:uiPriority w:val="34"/>
    <w:rsid w:val="00F5502A"/>
    <w:rPr>
      <w:rFonts w:ascii="Arial" w:eastAsia="Times New Roman" w:hAnsi="Arial" w:cs="Times New Roman"/>
      <w:sz w:val="24"/>
      <w:szCs w:val="20"/>
      <w:lang w:val="en-AU" w:eastAsia="es-ES"/>
    </w:rPr>
  </w:style>
  <w:style w:type="paragraph" w:styleId="Textocomentario">
    <w:name w:val="annotation text"/>
    <w:basedOn w:val="Normal"/>
    <w:link w:val="TextocomentarioCar"/>
    <w:uiPriority w:val="99"/>
    <w:rsid w:val="006A12E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6A12EF"/>
    <w:rPr>
      <w:rFonts w:ascii="Times New Roman" w:eastAsia="Times New Roman" w:hAnsi="Times New Roman" w:cs="Times New Roman"/>
      <w:sz w:val="20"/>
      <w:szCs w:val="20"/>
      <w:lang w:eastAsia="es-ES"/>
    </w:rPr>
  </w:style>
  <w:style w:type="character" w:styleId="Refdecomentario">
    <w:name w:val="annotation reference"/>
    <w:uiPriority w:val="99"/>
    <w:rsid w:val="006A12EF"/>
    <w:rPr>
      <w:sz w:val="16"/>
      <w:szCs w:val="16"/>
    </w:rPr>
  </w:style>
  <w:style w:type="paragraph" w:styleId="Textodeglobo">
    <w:name w:val="Balloon Text"/>
    <w:basedOn w:val="Normal"/>
    <w:link w:val="TextodegloboCar"/>
    <w:uiPriority w:val="99"/>
    <w:semiHidden/>
    <w:unhideWhenUsed/>
    <w:rsid w:val="006A12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A12EF"/>
    <w:rPr>
      <w:rFonts w:ascii="Segoe U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6025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2017-01-12T19:21:00Z</cp:lastPrinted>
  <dcterms:created xsi:type="dcterms:W3CDTF">2018-01-17T17:15:00Z</dcterms:created>
  <dcterms:modified xsi:type="dcterms:W3CDTF">2018-01-17T17:15:00Z</dcterms:modified>
</cp:coreProperties>
</file>